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5BF6" w14:textId="77777777" w:rsidR="008C4F21" w:rsidRDefault="008C4F21" w:rsidP="008C4F21">
      <w:pPr>
        <w:jc w:val="center"/>
      </w:pPr>
      <w:r>
        <w:t>SCHOOL DISTRICT</w:t>
      </w:r>
    </w:p>
    <w:p w14:paraId="58ABD591" w14:textId="77777777" w:rsidR="008C4F21" w:rsidRDefault="008C4F21" w:rsidP="008C4F21"/>
    <w:p w14:paraId="532CF66A" w14:textId="77777777" w:rsidR="008C4F21" w:rsidRDefault="008C4F21" w:rsidP="008C4F21">
      <w:pPr>
        <w:pStyle w:val="Heading1"/>
        <w:jc w:val="center"/>
      </w:pPr>
      <w:r>
        <w:t>Series 100</w:t>
      </w:r>
    </w:p>
    <w:p w14:paraId="7EF61912" w14:textId="77777777" w:rsidR="008C4F21" w:rsidRDefault="008C4F21" w:rsidP="008C4F21"/>
    <w:p w14:paraId="422CBC34" w14:textId="77777777" w:rsidR="008C4F21" w:rsidRDefault="008C4F21" w:rsidP="008C4F21"/>
    <w:p w14:paraId="493CE9B0" w14:textId="77777777" w:rsidR="008C4F21" w:rsidRDefault="008C4F21" w:rsidP="008C4F21">
      <w:pPr>
        <w:tabs>
          <w:tab w:val="left" w:pos="720"/>
          <w:tab w:val="left" w:pos="1080"/>
          <w:tab w:val="left" w:pos="1800"/>
        </w:tabs>
      </w:pPr>
      <w:r>
        <w:t>100</w:t>
      </w:r>
      <w:r>
        <w:tab/>
        <w:t>Legal Status of the School District</w:t>
      </w:r>
    </w:p>
    <w:p w14:paraId="40DDD3C3" w14:textId="77777777" w:rsidR="008C4F21" w:rsidRDefault="008C4F21" w:rsidP="008C4F21">
      <w:pPr>
        <w:tabs>
          <w:tab w:val="left" w:pos="540"/>
          <w:tab w:val="left" w:pos="720"/>
          <w:tab w:val="left" w:pos="1080"/>
          <w:tab w:val="left" w:pos="1800"/>
        </w:tabs>
      </w:pPr>
    </w:p>
    <w:p w14:paraId="1911BCFA" w14:textId="77777777" w:rsidR="008C4F21" w:rsidRDefault="008C4F21" w:rsidP="008C4F21">
      <w:pPr>
        <w:pStyle w:val="Header"/>
        <w:tabs>
          <w:tab w:val="left" w:pos="270"/>
          <w:tab w:val="left" w:pos="540"/>
          <w:tab w:val="left" w:pos="720"/>
          <w:tab w:val="left" w:pos="1080"/>
          <w:tab w:val="left" w:pos="1800"/>
        </w:tabs>
      </w:pPr>
      <w:r>
        <w:t>101</w:t>
      </w:r>
      <w:r>
        <w:tab/>
      </w:r>
      <w:r>
        <w:tab/>
        <w:t>Educational Philosophy of the School District</w:t>
      </w:r>
    </w:p>
    <w:p w14:paraId="588B9431" w14:textId="77777777" w:rsidR="008C4F21" w:rsidRDefault="008C4F21" w:rsidP="008C4F21">
      <w:pPr>
        <w:pStyle w:val="Header"/>
        <w:tabs>
          <w:tab w:val="left" w:pos="270"/>
          <w:tab w:val="left" w:pos="540"/>
          <w:tab w:val="left" w:pos="720"/>
          <w:tab w:val="left" w:pos="1080"/>
          <w:tab w:val="left" w:pos="1800"/>
        </w:tabs>
      </w:pPr>
      <w:r>
        <w:t>101.1    Fiscal Management</w:t>
      </w:r>
    </w:p>
    <w:p w14:paraId="7DC0FFAD" w14:textId="77777777" w:rsidR="008C4F21" w:rsidRDefault="008C4F21" w:rsidP="008C4F21">
      <w:pPr>
        <w:tabs>
          <w:tab w:val="left" w:pos="270"/>
          <w:tab w:val="left" w:pos="540"/>
          <w:tab w:val="left" w:pos="720"/>
          <w:tab w:val="left" w:pos="1080"/>
          <w:tab w:val="left" w:pos="1800"/>
        </w:tabs>
      </w:pPr>
    </w:p>
    <w:p w14:paraId="701D94EB" w14:textId="77777777" w:rsidR="008C4F21" w:rsidRDefault="008C4F21" w:rsidP="008C4F21">
      <w:pPr>
        <w:tabs>
          <w:tab w:val="left" w:pos="270"/>
          <w:tab w:val="left" w:pos="540"/>
          <w:tab w:val="left" w:pos="720"/>
          <w:tab w:val="left" w:pos="1080"/>
          <w:tab w:val="left" w:pos="1800"/>
        </w:tabs>
      </w:pPr>
      <w:r>
        <w:t>102</w:t>
      </w:r>
      <w:r>
        <w:tab/>
      </w:r>
      <w:r>
        <w:tab/>
        <w:t>School District Instructional Organization</w:t>
      </w:r>
    </w:p>
    <w:p w14:paraId="39E6EBFD" w14:textId="77777777" w:rsidR="008C4F21" w:rsidRDefault="008C4F21" w:rsidP="008C4F21">
      <w:pPr>
        <w:tabs>
          <w:tab w:val="left" w:pos="270"/>
          <w:tab w:val="left" w:pos="540"/>
          <w:tab w:val="left" w:pos="720"/>
          <w:tab w:val="left" w:pos="1080"/>
          <w:tab w:val="left" w:pos="1800"/>
        </w:tabs>
      </w:pPr>
    </w:p>
    <w:p w14:paraId="6AF8230C" w14:textId="77777777" w:rsidR="008C4F21" w:rsidRDefault="008C4F21" w:rsidP="008C4F21">
      <w:pPr>
        <w:tabs>
          <w:tab w:val="left" w:pos="270"/>
          <w:tab w:val="left" w:pos="540"/>
          <w:tab w:val="left" w:pos="720"/>
          <w:tab w:val="left" w:pos="1080"/>
          <w:tab w:val="left" w:pos="1800"/>
        </w:tabs>
      </w:pPr>
      <w:r>
        <w:t>103</w:t>
      </w:r>
      <w:r>
        <w:tab/>
      </w:r>
      <w:r>
        <w:tab/>
        <w:t>Equal Educational Opportunity</w:t>
      </w:r>
    </w:p>
    <w:p w14:paraId="4C6570E7" w14:textId="77777777" w:rsidR="008C4F21" w:rsidRDefault="008C4F21" w:rsidP="008C4F21">
      <w:pPr>
        <w:tabs>
          <w:tab w:val="left" w:pos="540"/>
          <w:tab w:val="left" w:pos="1800"/>
        </w:tabs>
      </w:pPr>
      <w:r>
        <w:tab/>
        <w:t>103.E1</w:t>
      </w:r>
      <w:r>
        <w:tab/>
        <w:t>Section 504 Notice of Nondiscrimination</w:t>
      </w:r>
    </w:p>
    <w:p w14:paraId="6AA93D56" w14:textId="77777777" w:rsidR="008C4F21" w:rsidRDefault="008C4F21" w:rsidP="008C4F21">
      <w:pPr>
        <w:tabs>
          <w:tab w:val="left" w:pos="270"/>
          <w:tab w:val="left" w:pos="540"/>
          <w:tab w:val="left" w:pos="720"/>
          <w:tab w:val="left" w:pos="1080"/>
          <w:tab w:val="left" w:pos="1800"/>
          <w:tab w:val="left" w:pos="2160"/>
        </w:tabs>
      </w:pPr>
      <w:r>
        <w:tab/>
      </w:r>
      <w:r>
        <w:tab/>
        <w:t>103.E2</w:t>
      </w:r>
      <w:r>
        <w:tab/>
        <w:t>Grievance Form for Complaints of Discrimination or Non-Compliance</w:t>
      </w:r>
    </w:p>
    <w:p w14:paraId="79A2E9E6" w14:textId="77777777" w:rsidR="008C4F21" w:rsidRDefault="008C4F21" w:rsidP="008C4F21">
      <w:pPr>
        <w:tabs>
          <w:tab w:val="left" w:pos="270"/>
          <w:tab w:val="left" w:pos="540"/>
          <w:tab w:val="left" w:pos="720"/>
          <w:tab w:val="left" w:pos="1080"/>
          <w:tab w:val="left" w:pos="1800"/>
          <w:tab w:val="left" w:pos="2160"/>
        </w:tabs>
      </w:pPr>
      <w:r>
        <w:tab/>
      </w:r>
      <w:r>
        <w:tab/>
      </w:r>
      <w:r>
        <w:tab/>
      </w:r>
      <w:r>
        <w:tab/>
        <w:t xml:space="preserve">  </w:t>
      </w:r>
      <w:r>
        <w:tab/>
        <w:t>with Federal or State Regulations Requiring Non-Discrimination</w:t>
      </w:r>
    </w:p>
    <w:p w14:paraId="79F41EB4" w14:textId="77777777" w:rsidR="008C4F21" w:rsidRDefault="008C4F21" w:rsidP="008C4F21">
      <w:pPr>
        <w:tabs>
          <w:tab w:val="left" w:pos="270"/>
          <w:tab w:val="left" w:pos="540"/>
          <w:tab w:val="left" w:pos="720"/>
          <w:tab w:val="left" w:pos="1080"/>
          <w:tab w:val="left" w:pos="1800"/>
          <w:tab w:val="left" w:pos="2160"/>
        </w:tabs>
      </w:pPr>
      <w:r>
        <w:tab/>
      </w:r>
      <w:r>
        <w:tab/>
        <w:t>103.E3</w:t>
      </w:r>
      <w:r>
        <w:tab/>
        <w:t>Grievance Documentation</w:t>
      </w:r>
    </w:p>
    <w:p w14:paraId="254ACCDD" w14:textId="77777777" w:rsidR="008C4F21" w:rsidRDefault="008C4F21" w:rsidP="008C4F21">
      <w:pPr>
        <w:tabs>
          <w:tab w:val="left" w:pos="270"/>
          <w:tab w:val="left" w:pos="540"/>
          <w:tab w:val="left" w:pos="720"/>
          <w:tab w:val="left" w:pos="1080"/>
          <w:tab w:val="left" w:pos="1800"/>
          <w:tab w:val="left" w:pos="2160"/>
        </w:tabs>
      </w:pPr>
      <w:r>
        <w:tab/>
      </w:r>
      <w:r>
        <w:tab/>
        <w:t>103.E4</w:t>
      </w:r>
      <w:r>
        <w:tab/>
        <w:t>Section 504 Student and Parental Rights</w:t>
      </w:r>
    </w:p>
    <w:p w14:paraId="41A1FC4C" w14:textId="77777777" w:rsidR="008C4F21" w:rsidRDefault="008C4F21" w:rsidP="008C4F21">
      <w:pPr>
        <w:tabs>
          <w:tab w:val="left" w:pos="270"/>
          <w:tab w:val="left" w:pos="540"/>
          <w:tab w:val="left" w:pos="720"/>
          <w:tab w:val="left" w:pos="1080"/>
          <w:tab w:val="left" w:pos="1800"/>
          <w:tab w:val="left" w:pos="2160"/>
        </w:tabs>
      </w:pPr>
      <w:r>
        <w:tab/>
      </w:r>
      <w:r>
        <w:tab/>
        <w:t>103 E5</w:t>
      </w:r>
      <w:r>
        <w:tab/>
        <w:t>Anti-Bullying/Harassment Policy</w:t>
      </w:r>
    </w:p>
    <w:p w14:paraId="7E58CA6B" w14:textId="77777777" w:rsidR="008C4F21" w:rsidRDefault="008C4F21" w:rsidP="008C4F21">
      <w:pPr>
        <w:tabs>
          <w:tab w:val="left" w:pos="270"/>
          <w:tab w:val="left" w:pos="540"/>
          <w:tab w:val="left" w:pos="720"/>
          <w:tab w:val="left" w:pos="1080"/>
          <w:tab w:val="left" w:pos="1800"/>
          <w:tab w:val="left" w:pos="2160"/>
        </w:tabs>
      </w:pPr>
      <w:r>
        <w:tab/>
      </w:r>
      <w:r>
        <w:tab/>
        <w:t>103.R1</w:t>
      </w:r>
      <w:r>
        <w:tab/>
        <w:t>Grievance Procedure</w:t>
      </w:r>
    </w:p>
    <w:p w14:paraId="2F5A70C5" w14:textId="77777777" w:rsidR="008C4F21" w:rsidRDefault="008C4F21" w:rsidP="008C4F21">
      <w:pPr>
        <w:tabs>
          <w:tab w:val="left" w:pos="270"/>
          <w:tab w:val="left" w:pos="540"/>
          <w:tab w:val="left" w:pos="720"/>
          <w:tab w:val="left" w:pos="1080"/>
          <w:tab w:val="left" w:pos="1800"/>
        </w:tabs>
      </w:pPr>
    </w:p>
    <w:p w14:paraId="3BA4FFD2" w14:textId="77777777" w:rsidR="008C4F21" w:rsidRDefault="008C4F21" w:rsidP="008C4F21">
      <w:pPr>
        <w:tabs>
          <w:tab w:val="left" w:pos="270"/>
          <w:tab w:val="left" w:pos="540"/>
          <w:tab w:val="left" w:pos="720"/>
          <w:tab w:val="left" w:pos="1080"/>
          <w:tab w:val="left" w:pos="1800"/>
        </w:tabs>
      </w:pPr>
      <w:r>
        <w:t>104</w:t>
      </w:r>
      <w:r>
        <w:tab/>
      </w:r>
      <w:r>
        <w:tab/>
        <w:t>The People and Their School District</w:t>
      </w:r>
    </w:p>
    <w:p w14:paraId="43F6F55A" w14:textId="77777777" w:rsidR="008C4F21" w:rsidRDefault="008C4F21" w:rsidP="008C4F21">
      <w:pPr>
        <w:tabs>
          <w:tab w:val="left" w:pos="270"/>
          <w:tab w:val="left" w:pos="540"/>
          <w:tab w:val="left" w:pos="720"/>
          <w:tab w:val="left" w:pos="1080"/>
          <w:tab w:val="left" w:pos="1800"/>
        </w:tabs>
      </w:pPr>
    </w:p>
    <w:p w14:paraId="742F6445" w14:textId="77777777" w:rsidR="008C4F21" w:rsidRDefault="008C4F21" w:rsidP="008C4F21">
      <w:pPr>
        <w:numPr>
          <w:ilvl w:val="0"/>
          <w:numId w:val="2"/>
        </w:numPr>
        <w:tabs>
          <w:tab w:val="clear" w:pos="1440"/>
          <w:tab w:val="left" w:pos="270"/>
          <w:tab w:val="left" w:pos="540"/>
          <w:tab w:val="left" w:pos="720"/>
          <w:tab w:val="left" w:pos="1080"/>
          <w:tab w:val="left" w:pos="1800"/>
        </w:tabs>
      </w:pPr>
      <w:r>
        <w:t>Long-Range Needs Assessment</w:t>
      </w:r>
    </w:p>
    <w:p w14:paraId="59269E74" w14:textId="77777777" w:rsidR="008C4F21" w:rsidRDefault="008C4F21" w:rsidP="008C4F21">
      <w:pPr>
        <w:pStyle w:val="Header"/>
        <w:tabs>
          <w:tab w:val="left" w:pos="270"/>
          <w:tab w:val="left" w:pos="540"/>
          <w:tab w:val="left" w:pos="720"/>
          <w:tab w:val="left" w:pos="1080"/>
          <w:tab w:val="left" w:pos="1800"/>
          <w:tab w:val="left" w:pos="2160"/>
        </w:tabs>
      </w:pPr>
      <w:r>
        <w:tab/>
      </w:r>
      <w:r>
        <w:tab/>
        <w:t>105.R1</w:t>
      </w:r>
      <w:r>
        <w:tab/>
        <w:t>Long Range Needs Assessment Regulation</w:t>
      </w:r>
    </w:p>
    <w:p w14:paraId="3999BDDB" w14:textId="77777777" w:rsidR="008C4F21" w:rsidRDefault="008C4F21" w:rsidP="008C4F21">
      <w:pPr>
        <w:tabs>
          <w:tab w:val="left" w:pos="270"/>
          <w:tab w:val="left" w:pos="450"/>
          <w:tab w:val="left" w:pos="720"/>
        </w:tabs>
      </w:pPr>
    </w:p>
    <w:p w14:paraId="5A153BBF" w14:textId="77777777" w:rsidR="008C4F21" w:rsidRDefault="008C4F21" w:rsidP="008C4F21">
      <w:pPr>
        <w:pStyle w:val="Heading1"/>
      </w:pPr>
      <w:r>
        <w:rPr>
          <w:sz w:val="24"/>
          <w:szCs w:val="24"/>
        </w:rPr>
        <w:br w:type="page"/>
      </w:r>
      <w:r>
        <w:lastRenderedPageBreak/>
        <w:t>Code No.  100</w:t>
      </w:r>
    </w:p>
    <w:p w14:paraId="7BA1E945" w14:textId="77777777" w:rsidR="008C4F21" w:rsidRDefault="008C4F21" w:rsidP="008C4F21"/>
    <w:p w14:paraId="0D7F08EF" w14:textId="77777777" w:rsidR="008C4F21" w:rsidRDefault="008C4F21" w:rsidP="008C4F21"/>
    <w:p w14:paraId="5D867EE1" w14:textId="77777777" w:rsidR="008C4F21" w:rsidRDefault="008C4F21" w:rsidP="008C4F21">
      <w:pPr>
        <w:jc w:val="center"/>
      </w:pPr>
      <w:r>
        <w:t>LEGAL STATUS OF THE SCHOOL DISTRICT</w:t>
      </w:r>
    </w:p>
    <w:p w14:paraId="0BBE7793" w14:textId="77777777" w:rsidR="008C4F21" w:rsidRDefault="008C4F21" w:rsidP="008C4F21"/>
    <w:p w14:paraId="24FE0338" w14:textId="77777777" w:rsidR="008C4F21" w:rsidRDefault="008C4F21" w:rsidP="008C4F21"/>
    <w:p w14:paraId="3FCE3364" w14:textId="77777777" w:rsidR="008C4F21" w:rsidRDefault="008C4F21" w:rsidP="008C4F21">
      <w:r>
        <w:t>Iowa law authorizes the creation of a Common Schools System.  As part of this Common Schools System, this school district is a school corporation created and organized under Iowa law.  This school district shall be known as the New Hampton Community School District.</w:t>
      </w:r>
    </w:p>
    <w:p w14:paraId="64965812" w14:textId="77777777" w:rsidR="008C4F21" w:rsidRDefault="008C4F21" w:rsidP="008C4F21"/>
    <w:p w14:paraId="76BD9516" w14:textId="77777777" w:rsidR="008C4F21" w:rsidRDefault="008C4F21" w:rsidP="008C4F21">
      <w:r>
        <w:t>This school corporation is located in Chickasaw and Howard Counties, and its affairs are conducted by elected school officials, the New Hampton Community School District Board of Directors.  This school corporation has exclusive jurisdiction over school matters in the territory of the school district.</w:t>
      </w:r>
    </w:p>
    <w:p w14:paraId="620D5212" w14:textId="77777777" w:rsidR="008C4F21" w:rsidRDefault="008C4F21" w:rsidP="008C4F21"/>
    <w:p w14:paraId="341257BA" w14:textId="77777777" w:rsidR="008C4F21" w:rsidRDefault="008C4F21" w:rsidP="008C4F21"/>
    <w:p w14:paraId="3EBC5695" w14:textId="77777777" w:rsidR="008C4F21" w:rsidRDefault="008C4F21" w:rsidP="008C4F21"/>
    <w:p w14:paraId="5A526E11" w14:textId="77777777" w:rsidR="008C4F21" w:rsidRDefault="008C4F21" w:rsidP="008C4F21"/>
    <w:p w14:paraId="27555725" w14:textId="77777777" w:rsidR="008C4F21" w:rsidRDefault="008C4F21" w:rsidP="008C4F21"/>
    <w:p w14:paraId="0FFCFF89" w14:textId="77777777" w:rsidR="008C4F21" w:rsidRDefault="008C4F21" w:rsidP="008C4F21"/>
    <w:p w14:paraId="77E3DD1E" w14:textId="77777777" w:rsidR="008C4F21" w:rsidRDefault="008C4F21" w:rsidP="008C4F21"/>
    <w:p w14:paraId="7BA6CA7F" w14:textId="77777777" w:rsidR="008C4F21" w:rsidRDefault="008C4F21" w:rsidP="008C4F21"/>
    <w:p w14:paraId="48B35B0E" w14:textId="77777777" w:rsidR="008C4F21" w:rsidRDefault="008C4F21" w:rsidP="008C4F21"/>
    <w:p w14:paraId="23B8F7BD" w14:textId="77777777" w:rsidR="008C4F21" w:rsidRDefault="008C4F21" w:rsidP="008C4F21"/>
    <w:p w14:paraId="0A04C45D" w14:textId="77777777" w:rsidR="008C4F21" w:rsidRDefault="008C4F21" w:rsidP="008C4F21"/>
    <w:p w14:paraId="73EDC7D3" w14:textId="77777777" w:rsidR="008C4F21" w:rsidRDefault="008C4F21" w:rsidP="008C4F21"/>
    <w:p w14:paraId="0417D1A8" w14:textId="77777777" w:rsidR="008C4F21" w:rsidRDefault="008C4F21" w:rsidP="008C4F21"/>
    <w:p w14:paraId="20D2D201" w14:textId="77777777" w:rsidR="008C4F21" w:rsidRDefault="008C4F21" w:rsidP="008C4F21"/>
    <w:p w14:paraId="52CF3E23" w14:textId="77777777" w:rsidR="008C4F21" w:rsidRDefault="008C4F21" w:rsidP="008C4F21"/>
    <w:p w14:paraId="738FB362" w14:textId="77777777" w:rsidR="008C4F21" w:rsidRDefault="008C4F21" w:rsidP="008C4F21"/>
    <w:p w14:paraId="6AE19B4E" w14:textId="77777777" w:rsidR="008C4F21" w:rsidRDefault="008C4F21" w:rsidP="008C4F21"/>
    <w:p w14:paraId="6C0FDDF8" w14:textId="77777777" w:rsidR="008C4F21" w:rsidRDefault="008C4F21" w:rsidP="008C4F21"/>
    <w:p w14:paraId="37C35CD2" w14:textId="77777777" w:rsidR="008C4F21" w:rsidRDefault="008C4F21" w:rsidP="008C4F21"/>
    <w:p w14:paraId="5CCCA327" w14:textId="77777777" w:rsidR="008C4F21" w:rsidRDefault="008C4F21" w:rsidP="008C4F21"/>
    <w:p w14:paraId="319BF838" w14:textId="77777777" w:rsidR="008C4F21" w:rsidRDefault="008C4F21" w:rsidP="008C4F21"/>
    <w:p w14:paraId="478E4925" w14:textId="77777777" w:rsidR="008C4F21" w:rsidRDefault="008C4F21" w:rsidP="008C4F21"/>
    <w:p w14:paraId="3898F140" w14:textId="77777777" w:rsidR="008C4F21" w:rsidRDefault="008C4F21" w:rsidP="008C4F21"/>
    <w:p w14:paraId="5E6BF1CD" w14:textId="77777777" w:rsidR="008C4F21" w:rsidRDefault="008C4F21" w:rsidP="008C4F21"/>
    <w:p w14:paraId="6E281F3C" w14:textId="77777777" w:rsidR="008C4F21" w:rsidRDefault="008C4F21" w:rsidP="008C4F21"/>
    <w:p w14:paraId="144331DE" w14:textId="77777777" w:rsidR="008C4F21" w:rsidRDefault="008C4F21" w:rsidP="008C4F21"/>
    <w:p w14:paraId="70DCC8DE" w14:textId="77777777" w:rsidR="008C4F21" w:rsidRDefault="008C4F21" w:rsidP="008C4F21"/>
    <w:p w14:paraId="6112E7D4" w14:textId="77777777" w:rsidR="008C4F21" w:rsidRDefault="008C4F21" w:rsidP="008C4F21"/>
    <w:p w14:paraId="2D54A189" w14:textId="77777777" w:rsidR="008C4F21" w:rsidRDefault="008C4F21" w:rsidP="008C4F21"/>
    <w:p w14:paraId="22C5BF5E" w14:textId="77777777" w:rsidR="008C4F21" w:rsidRDefault="008C4F21" w:rsidP="008C4F21"/>
    <w:p w14:paraId="174B2E47" w14:textId="77777777" w:rsidR="008C4F21" w:rsidRDefault="008C4F21" w:rsidP="008C4F21"/>
    <w:p w14:paraId="3A3B04F4" w14:textId="77777777" w:rsidR="008C4F21" w:rsidRDefault="008C4F21" w:rsidP="008C4F21">
      <w:r>
        <w:t xml:space="preserve">Legal Reference: </w:t>
      </w:r>
      <w:r>
        <w:tab/>
        <w:t>Iowa Code §§ 274.1, .2, .6, .7; 278.1(9); 279.8; 594A (2005).</w:t>
      </w:r>
    </w:p>
    <w:p w14:paraId="0539D019" w14:textId="77777777" w:rsidR="008C4F21" w:rsidRDefault="008C4F21" w:rsidP="008C4F21"/>
    <w:p w14:paraId="15F0FF30" w14:textId="77777777" w:rsidR="008C4F21" w:rsidRDefault="008C4F21" w:rsidP="008C4F21"/>
    <w:p w14:paraId="597A9F71" w14:textId="77777777" w:rsidR="008C4F21" w:rsidRDefault="008C4F21" w:rsidP="008C4F21">
      <w:r>
        <w:t>Cross Reference:</w:t>
      </w:r>
      <w:r>
        <w:tab/>
        <w:t>200</w:t>
      </w:r>
      <w:r>
        <w:tab/>
        <w:t>Legal Status of the Board of Directors</w:t>
      </w:r>
    </w:p>
    <w:p w14:paraId="50438512" w14:textId="77777777" w:rsidR="008C4F21" w:rsidRDefault="008C4F21" w:rsidP="008C4F21"/>
    <w:p w14:paraId="4954E745" w14:textId="77777777" w:rsidR="008C4F21" w:rsidRDefault="008C4F21" w:rsidP="008C4F21"/>
    <w:p w14:paraId="593912D7"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 xml:space="preserve"> </w:t>
      </w:r>
      <w:r>
        <w:tab/>
        <w:t xml:space="preserve">Revised </w:t>
      </w:r>
      <w:r>
        <w:rPr>
          <w:u w:val="single"/>
        </w:rPr>
        <w:t>                  </w:t>
      </w:r>
    </w:p>
    <w:p w14:paraId="7D949499" w14:textId="77777777" w:rsidR="008C4F21" w:rsidRDefault="008C4F21" w:rsidP="008C4F21">
      <w:pPr>
        <w:pStyle w:val="Heading1"/>
      </w:pPr>
      <w:r>
        <w:rPr>
          <w:sz w:val="24"/>
          <w:szCs w:val="24"/>
        </w:rPr>
        <w:br w:type="page"/>
      </w:r>
      <w:r>
        <w:lastRenderedPageBreak/>
        <w:t>Code No.  101</w:t>
      </w:r>
    </w:p>
    <w:p w14:paraId="4815B142" w14:textId="77777777" w:rsidR="008C4F21" w:rsidRDefault="008C4F21" w:rsidP="008C4F21"/>
    <w:p w14:paraId="033E1E9A" w14:textId="77777777" w:rsidR="008C4F21" w:rsidRDefault="008C4F21" w:rsidP="008C4F21"/>
    <w:p w14:paraId="0128A376" w14:textId="77777777" w:rsidR="008C4F21" w:rsidRDefault="008C4F21" w:rsidP="008C4F21">
      <w:pPr>
        <w:jc w:val="center"/>
      </w:pPr>
      <w:r>
        <w:t>EDUCATIONAL PHILOSOPHY OF THE SCHOOL DISTRICT</w:t>
      </w:r>
    </w:p>
    <w:p w14:paraId="0F138B1D" w14:textId="77777777" w:rsidR="008C4F21" w:rsidRDefault="008C4F21" w:rsidP="008C4F21"/>
    <w:p w14:paraId="7BCC8635" w14:textId="77777777" w:rsidR="008C4F21" w:rsidRDefault="008C4F21" w:rsidP="008C4F21"/>
    <w:p w14:paraId="7045928C" w14:textId="77777777" w:rsidR="008C4F21" w:rsidRDefault="008C4F21" w:rsidP="008C4F21">
      <w:r>
        <w:t>As a school corporation of Iowa, the New Hampton Community School District, acting through its board of directors, is dedicated to promoting an equal opportunity for a quality public education to its students within the limitations of the school district's ability and willingness to furnish financial support to provide for students in cooperation with their parents and the school district community, the opportunity to develop a healthy social, intellectual, emotional, and physical self-concept in a learning environment that provides guidance to and encourages critical thinking in the students for a lifetime.</w:t>
      </w:r>
    </w:p>
    <w:p w14:paraId="3813FB79" w14:textId="77777777" w:rsidR="008C4F21" w:rsidRDefault="008C4F21" w:rsidP="008C4F21"/>
    <w:p w14:paraId="71A3191C" w14:textId="77777777" w:rsidR="008C4F21" w:rsidRDefault="008C4F21" w:rsidP="008C4F21">
      <w:r>
        <w:t>The board endeavors through the dedication of the school district's resources, to encourage students, who come to the school district from a variety of backgrounds, to look forward to the time when they will have jobs, homes, families, places in the school district community, and attain recognition as individuals.  In order to achieve this goal, the board will seek qualified employees dedicated to development of their professional skills for the betterment of the education program and for the expertise for educational productivity.</w:t>
      </w:r>
    </w:p>
    <w:p w14:paraId="1907444E" w14:textId="77777777" w:rsidR="008C4F21" w:rsidRDefault="008C4F21" w:rsidP="008C4F21"/>
    <w:p w14:paraId="46D42500" w14:textId="77777777" w:rsidR="008C4F21" w:rsidRDefault="008C4F21" w:rsidP="008C4F21">
      <w:r>
        <w:t xml:space="preserve">Instruction and curriculum are the key elements of a public education.  Critical thinking and </w:t>
      </w:r>
      <w:proofErr w:type="gramStart"/>
      <w:r>
        <w:t>problem solving</w:t>
      </w:r>
      <w:proofErr w:type="gramEnd"/>
      <w:r>
        <w:t xml:space="preserve"> skills that will assist the students' preparation for life shall be instructed as part of a sequentially coordinated curriculum.  The school district strives to prepare students for employment, to discover and nurture creative talent and to prepare them to meet and cope with social change in an atmosphere conducive to learning.</w:t>
      </w:r>
    </w:p>
    <w:p w14:paraId="539C4179" w14:textId="77777777" w:rsidR="008C4F21" w:rsidRDefault="008C4F21" w:rsidP="008C4F21"/>
    <w:p w14:paraId="2C889BF2" w14:textId="77777777" w:rsidR="008C4F21" w:rsidRDefault="008C4F21" w:rsidP="008C4F21">
      <w:r>
        <w:t>The support and involvement of the home and the school district community are essential to achieve educational excellence in the school district.  The school district strives to maintain an active relationship with the home and the school district community to create within the students an awareness of dignity and worth of the individual, civic responsibility and respect for authority.</w:t>
      </w:r>
    </w:p>
    <w:p w14:paraId="0FD3565A" w14:textId="77777777" w:rsidR="008C4F21" w:rsidRDefault="008C4F21" w:rsidP="008C4F21"/>
    <w:p w14:paraId="39A48074" w14:textId="77777777" w:rsidR="008C4F21" w:rsidRDefault="008C4F21" w:rsidP="008C4F21"/>
    <w:p w14:paraId="76E0C019" w14:textId="77777777" w:rsidR="008C4F21" w:rsidRDefault="008C4F21" w:rsidP="008C4F21"/>
    <w:p w14:paraId="273676BF" w14:textId="77777777" w:rsidR="008C4F21" w:rsidRDefault="008C4F21" w:rsidP="008C4F21"/>
    <w:p w14:paraId="6F763402" w14:textId="77777777" w:rsidR="008C4F21" w:rsidRDefault="008C4F21" w:rsidP="008C4F21"/>
    <w:p w14:paraId="24B61A87" w14:textId="77777777" w:rsidR="008C4F21" w:rsidRDefault="008C4F21" w:rsidP="008C4F21"/>
    <w:p w14:paraId="792472CC" w14:textId="77777777" w:rsidR="008C4F21" w:rsidRDefault="008C4F21" w:rsidP="008C4F21"/>
    <w:p w14:paraId="06550070" w14:textId="77777777" w:rsidR="008C4F21" w:rsidRDefault="008C4F21" w:rsidP="008C4F21"/>
    <w:p w14:paraId="05FE73C6" w14:textId="77777777" w:rsidR="008C4F21" w:rsidRDefault="008C4F21" w:rsidP="008C4F21"/>
    <w:p w14:paraId="0DAC376B" w14:textId="77777777" w:rsidR="008C4F21" w:rsidRDefault="008C4F21" w:rsidP="008C4F21"/>
    <w:p w14:paraId="22D6B819" w14:textId="77777777" w:rsidR="008C4F21" w:rsidRDefault="008C4F21" w:rsidP="008C4F21"/>
    <w:p w14:paraId="226161B6" w14:textId="77777777" w:rsidR="008C4F21" w:rsidRDefault="008C4F21" w:rsidP="008C4F21">
      <w:r>
        <w:t>Legal Reference:</w:t>
      </w:r>
      <w:r>
        <w:tab/>
        <w:t>Iowa Code §§ 256.11, .11A (2005).</w:t>
      </w:r>
    </w:p>
    <w:p w14:paraId="0CEE59AA" w14:textId="77777777" w:rsidR="008C4F21" w:rsidRDefault="008C4F21" w:rsidP="008C4F21"/>
    <w:p w14:paraId="2EF27A5E" w14:textId="77777777" w:rsidR="008C4F21" w:rsidRDefault="008C4F21" w:rsidP="008C4F21"/>
    <w:p w14:paraId="274D370D" w14:textId="77777777" w:rsidR="008C4F21" w:rsidRDefault="008C4F21" w:rsidP="008C4F21">
      <w:pPr>
        <w:tabs>
          <w:tab w:val="left" w:pos="2160"/>
          <w:tab w:val="left" w:pos="2880"/>
        </w:tabs>
      </w:pPr>
      <w:r>
        <w:t>Cross Reference:</w:t>
      </w:r>
      <w:r>
        <w:tab/>
        <w:t>103</w:t>
      </w:r>
      <w:r>
        <w:tab/>
        <w:t>Equal Educational Opportunity</w:t>
      </w:r>
    </w:p>
    <w:p w14:paraId="5845AB76" w14:textId="77777777" w:rsidR="008C4F21" w:rsidRDefault="008C4F21" w:rsidP="008C4F21">
      <w:pPr>
        <w:tabs>
          <w:tab w:val="left" w:pos="2160"/>
          <w:tab w:val="left" w:pos="2880"/>
        </w:tabs>
      </w:pPr>
      <w:r>
        <w:tab/>
        <w:t>105</w:t>
      </w:r>
      <w:r>
        <w:tab/>
        <w:t>Long-Range Needs Assessment</w:t>
      </w:r>
    </w:p>
    <w:p w14:paraId="03CFC17C" w14:textId="77777777" w:rsidR="008C4F21" w:rsidRDefault="008C4F21" w:rsidP="008C4F21">
      <w:pPr>
        <w:tabs>
          <w:tab w:val="left" w:pos="2160"/>
          <w:tab w:val="left" w:pos="2880"/>
        </w:tabs>
      </w:pPr>
      <w:r>
        <w:tab/>
        <w:t>210</w:t>
      </w:r>
      <w:r>
        <w:tab/>
        <w:t>Board of Directors' Management Procedures</w:t>
      </w:r>
    </w:p>
    <w:p w14:paraId="543E6FF0" w14:textId="77777777" w:rsidR="008C4F21" w:rsidRDefault="008C4F21" w:rsidP="008C4F21">
      <w:pPr>
        <w:tabs>
          <w:tab w:val="left" w:pos="2160"/>
          <w:tab w:val="left" w:pos="2880"/>
        </w:tabs>
      </w:pPr>
      <w:r>
        <w:tab/>
        <w:t>600</w:t>
      </w:r>
      <w:r>
        <w:tab/>
        <w:t>Goals and Objectives of the Education Program</w:t>
      </w:r>
    </w:p>
    <w:p w14:paraId="7A59255F" w14:textId="77777777" w:rsidR="008C4F21" w:rsidRDefault="008C4F21" w:rsidP="008C4F21">
      <w:pPr>
        <w:tabs>
          <w:tab w:val="left" w:pos="2160"/>
          <w:tab w:val="left" w:pos="2880"/>
        </w:tabs>
      </w:pPr>
      <w:r>
        <w:tab/>
        <w:t>602</w:t>
      </w:r>
      <w:r>
        <w:tab/>
        <w:t>Curriculum Development</w:t>
      </w:r>
    </w:p>
    <w:p w14:paraId="48FBAFE3" w14:textId="77777777" w:rsidR="008C4F21" w:rsidRDefault="008C4F21" w:rsidP="008C4F21"/>
    <w:p w14:paraId="7A977366" w14:textId="77777777" w:rsidR="008C4F21" w:rsidRDefault="008C4F21" w:rsidP="008C4F21"/>
    <w:p w14:paraId="1F330B64" w14:textId="77777777" w:rsidR="008C4F21" w:rsidRDefault="008C4F21" w:rsidP="008C4F21">
      <w:pPr>
        <w:tabs>
          <w:tab w:val="left" w:pos="3600"/>
          <w:tab w:val="left" w:pos="7200"/>
        </w:tabs>
      </w:pPr>
      <w:r>
        <w:lastRenderedPageBreak/>
        <w:t xml:space="preserve">Approved   </w:t>
      </w:r>
      <w:r>
        <w:rPr>
          <w:u w:val="single"/>
        </w:rPr>
        <w:t xml:space="preserve"> October 2017</w:t>
      </w:r>
      <w:r>
        <w:tab/>
        <w:t xml:space="preserve">Reviewed </w:t>
      </w:r>
      <w:r>
        <w:rPr>
          <w:u w:val="single"/>
        </w:rPr>
        <w:t>September 2017</w:t>
      </w:r>
      <w:r>
        <w:tab/>
        <w:t xml:space="preserve">Revised </w:t>
      </w:r>
      <w:r>
        <w:rPr>
          <w:u w:val="single"/>
        </w:rPr>
        <w:t>                  </w:t>
      </w:r>
    </w:p>
    <w:p w14:paraId="0448AE35" w14:textId="77777777" w:rsidR="008C4F21" w:rsidRDefault="008C4F21" w:rsidP="008C4F21"/>
    <w:p w14:paraId="734FE78A" w14:textId="77777777" w:rsidR="008C4F21" w:rsidRDefault="008C4F21" w:rsidP="008C4F21">
      <w:pPr>
        <w:pStyle w:val="Heading1"/>
      </w:pPr>
      <w:r>
        <w:rPr>
          <w:sz w:val="24"/>
          <w:szCs w:val="24"/>
        </w:rPr>
        <w:br w:type="page"/>
      </w:r>
      <w:r>
        <w:lastRenderedPageBreak/>
        <w:t>Code No.  101.1</w:t>
      </w:r>
    </w:p>
    <w:p w14:paraId="5B72937D" w14:textId="77777777" w:rsidR="008C4F21" w:rsidRDefault="008C4F21" w:rsidP="008C4F21">
      <w:pPr>
        <w:autoSpaceDE w:val="0"/>
        <w:autoSpaceDN w:val="0"/>
        <w:adjustRightInd w:val="0"/>
        <w:jc w:val="right"/>
        <w:rPr>
          <w:b/>
          <w:bCs/>
          <w:sz w:val="20"/>
        </w:rPr>
      </w:pPr>
    </w:p>
    <w:p w14:paraId="55911413" w14:textId="77777777" w:rsidR="008C4F21" w:rsidRDefault="008C4F21" w:rsidP="008C4F21">
      <w:pPr>
        <w:autoSpaceDE w:val="0"/>
        <w:autoSpaceDN w:val="0"/>
        <w:adjustRightInd w:val="0"/>
        <w:jc w:val="right"/>
        <w:rPr>
          <w:b/>
          <w:bCs/>
          <w:sz w:val="20"/>
        </w:rPr>
      </w:pPr>
    </w:p>
    <w:p w14:paraId="39BC0BCC" w14:textId="77777777" w:rsidR="008C4F21" w:rsidRDefault="008C4F21" w:rsidP="008C4F21">
      <w:pPr>
        <w:autoSpaceDE w:val="0"/>
        <w:autoSpaceDN w:val="0"/>
        <w:adjustRightInd w:val="0"/>
        <w:jc w:val="center"/>
        <w:rPr>
          <w:bCs/>
          <w:sz w:val="20"/>
        </w:rPr>
      </w:pPr>
      <w:r>
        <w:rPr>
          <w:bCs/>
          <w:sz w:val="20"/>
        </w:rPr>
        <w:t>FISCAL MANAGEMENT</w:t>
      </w:r>
    </w:p>
    <w:p w14:paraId="7E1D645A" w14:textId="77777777" w:rsidR="008C4F21" w:rsidRDefault="008C4F21" w:rsidP="008C4F21">
      <w:pPr>
        <w:autoSpaceDE w:val="0"/>
        <w:autoSpaceDN w:val="0"/>
        <w:adjustRightInd w:val="0"/>
        <w:jc w:val="center"/>
        <w:rPr>
          <w:bCs/>
          <w:sz w:val="20"/>
        </w:rPr>
      </w:pPr>
    </w:p>
    <w:p w14:paraId="489FC954" w14:textId="77777777" w:rsidR="008C4F21" w:rsidRDefault="008C4F21" w:rsidP="008C4F21">
      <w:pPr>
        <w:autoSpaceDE w:val="0"/>
        <w:autoSpaceDN w:val="0"/>
        <w:adjustRightInd w:val="0"/>
        <w:jc w:val="center"/>
        <w:rPr>
          <w:bCs/>
          <w:sz w:val="20"/>
        </w:rPr>
      </w:pPr>
    </w:p>
    <w:p w14:paraId="34FB8670" w14:textId="77777777" w:rsidR="008C4F21" w:rsidRDefault="008C4F21" w:rsidP="008C4F21">
      <w:pPr>
        <w:autoSpaceDE w:val="0"/>
        <w:autoSpaceDN w:val="0"/>
        <w:adjustRightInd w:val="0"/>
        <w:rPr>
          <w:sz w:val="20"/>
        </w:rPr>
      </w:pPr>
      <w:r>
        <w:rPr>
          <w:sz w:val="20"/>
        </w:rPr>
        <w:t>Undesignated, Unreserved General Fund Balance (check book balance)</w:t>
      </w:r>
    </w:p>
    <w:p w14:paraId="3061583F" w14:textId="77777777" w:rsidR="008C4F21" w:rsidRDefault="008C4F21" w:rsidP="008C4F21">
      <w:pPr>
        <w:autoSpaceDE w:val="0"/>
        <w:autoSpaceDN w:val="0"/>
        <w:adjustRightInd w:val="0"/>
        <w:rPr>
          <w:sz w:val="20"/>
        </w:rPr>
      </w:pPr>
    </w:p>
    <w:p w14:paraId="21832F65" w14:textId="77777777" w:rsidR="008C4F21" w:rsidRDefault="008C4F21" w:rsidP="008C4F21">
      <w:pPr>
        <w:autoSpaceDE w:val="0"/>
        <w:autoSpaceDN w:val="0"/>
        <w:adjustRightInd w:val="0"/>
        <w:rPr>
          <w:sz w:val="20"/>
        </w:rPr>
      </w:pPr>
      <w:r>
        <w:rPr>
          <w:sz w:val="20"/>
        </w:rPr>
        <w:t xml:space="preserve">The </w:t>
      </w:r>
      <w:proofErr w:type="gramStart"/>
      <w:r>
        <w:rPr>
          <w:sz w:val="20"/>
        </w:rPr>
        <w:t>District's</w:t>
      </w:r>
      <w:proofErr w:type="gramEnd"/>
      <w:r>
        <w:rPr>
          <w:sz w:val="20"/>
        </w:rPr>
        <w:t xml:space="preserve"> goal for its undesignated, unreserved general fund balance at June 30 is a minimum of 12 percent of that year's revenue. The </w:t>
      </w:r>
      <w:proofErr w:type="gramStart"/>
      <w:r>
        <w:rPr>
          <w:sz w:val="20"/>
        </w:rPr>
        <w:t>District</w:t>
      </w:r>
      <w:proofErr w:type="gramEnd"/>
      <w:r>
        <w:rPr>
          <w:sz w:val="20"/>
        </w:rPr>
        <w:t xml:space="preserve"> will certify annually a cash reserve levy if needed to reach and/or sustain the desired fund balance. A fund balance of a minimum of 10 percent enables the </w:t>
      </w:r>
      <w:proofErr w:type="gramStart"/>
      <w:r>
        <w:rPr>
          <w:sz w:val="20"/>
        </w:rPr>
        <w:t>District</w:t>
      </w:r>
      <w:proofErr w:type="gramEnd"/>
      <w:r>
        <w:rPr>
          <w:sz w:val="20"/>
        </w:rPr>
        <w:t xml:space="preserve"> to achieve the highest possible credit ratings from rating agencies, such as Moody's and Standard and </w:t>
      </w:r>
      <w:proofErr w:type="spellStart"/>
      <w:r>
        <w:rPr>
          <w:sz w:val="20"/>
        </w:rPr>
        <w:t>Poors</w:t>
      </w:r>
      <w:proofErr w:type="spellEnd"/>
      <w:r>
        <w:rPr>
          <w:sz w:val="20"/>
        </w:rPr>
        <w:t xml:space="preserve">.  Higher credit ratings are directly related to lower interest rates on long-term debt issued by the </w:t>
      </w:r>
      <w:proofErr w:type="gramStart"/>
      <w:r>
        <w:rPr>
          <w:sz w:val="20"/>
        </w:rPr>
        <w:t>District</w:t>
      </w:r>
      <w:proofErr w:type="gramEnd"/>
      <w:r>
        <w:rPr>
          <w:sz w:val="20"/>
        </w:rPr>
        <w:t xml:space="preserve">. Sufficient fund balances also eliminate short-term borrowings and related interest expense in the general fund and protect the </w:t>
      </w:r>
      <w:proofErr w:type="gramStart"/>
      <w:r>
        <w:rPr>
          <w:sz w:val="20"/>
        </w:rPr>
        <w:t>District</w:t>
      </w:r>
      <w:proofErr w:type="gramEnd"/>
      <w:r>
        <w:rPr>
          <w:sz w:val="20"/>
        </w:rPr>
        <w:t xml:space="preserve"> if the State of Iowa reduces funding mid-year. A report on meeting this target will be made annually to the Board.</w:t>
      </w:r>
    </w:p>
    <w:p w14:paraId="40BE0C9C" w14:textId="77777777" w:rsidR="008C4F21" w:rsidRDefault="008C4F21" w:rsidP="008C4F21">
      <w:pPr>
        <w:autoSpaceDE w:val="0"/>
        <w:autoSpaceDN w:val="0"/>
        <w:adjustRightInd w:val="0"/>
        <w:rPr>
          <w:sz w:val="20"/>
        </w:rPr>
      </w:pPr>
    </w:p>
    <w:p w14:paraId="55F68B1F" w14:textId="77777777" w:rsidR="008C4F21" w:rsidRDefault="008C4F21" w:rsidP="008C4F21">
      <w:pPr>
        <w:autoSpaceDE w:val="0"/>
        <w:autoSpaceDN w:val="0"/>
        <w:adjustRightInd w:val="0"/>
        <w:rPr>
          <w:sz w:val="20"/>
        </w:rPr>
      </w:pPr>
      <w:r>
        <w:rPr>
          <w:sz w:val="20"/>
        </w:rPr>
        <w:t>Unspent Balance (spending authority)</w:t>
      </w:r>
    </w:p>
    <w:p w14:paraId="6E4404EB" w14:textId="77777777" w:rsidR="008C4F21" w:rsidRDefault="008C4F21" w:rsidP="008C4F21">
      <w:pPr>
        <w:autoSpaceDE w:val="0"/>
        <w:autoSpaceDN w:val="0"/>
        <w:adjustRightInd w:val="0"/>
        <w:rPr>
          <w:sz w:val="20"/>
        </w:rPr>
      </w:pPr>
    </w:p>
    <w:p w14:paraId="427D9159" w14:textId="77777777" w:rsidR="008C4F21" w:rsidRDefault="008C4F21" w:rsidP="008C4F21">
      <w:pPr>
        <w:autoSpaceDE w:val="0"/>
        <w:autoSpaceDN w:val="0"/>
        <w:adjustRightInd w:val="0"/>
        <w:rPr>
          <w:sz w:val="20"/>
        </w:rPr>
      </w:pPr>
      <w:r>
        <w:rPr>
          <w:sz w:val="20"/>
        </w:rPr>
        <w:t>The unspent balance is the remaining legal spending authority at the end of the fiscal year. The district's unspent balance at June 30 shall be no less than 5 percent with target of 7.5 percent and a maximum of 10 percent of its general fund budget (spending) authority. Maintaining an adequate unspent balance provides legal authority to spend the undesignated, unreserved fund balance.  A report on meeting this target will be made annually to the Board.</w:t>
      </w:r>
    </w:p>
    <w:p w14:paraId="663DE569" w14:textId="77777777" w:rsidR="008C4F21" w:rsidRDefault="008C4F21" w:rsidP="008C4F21">
      <w:pPr>
        <w:autoSpaceDE w:val="0"/>
        <w:autoSpaceDN w:val="0"/>
        <w:adjustRightInd w:val="0"/>
        <w:rPr>
          <w:sz w:val="20"/>
        </w:rPr>
      </w:pPr>
    </w:p>
    <w:p w14:paraId="6F96E46E" w14:textId="77777777" w:rsidR="008C4F21" w:rsidRDefault="008C4F21" w:rsidP="008C4F21">
      <w:pPr>
        <w:autoSpaceDE w:val="0"/>
        <w:autoSpaceDN w:val="0"/>
        <w:adjustRightInd w:val="0"/>
        <w:rPr>
          <w:sz w:val="20"/>
        </w:rPr>
      </w:pPr>
      <w:r>
        <w:rPr>
          <w:sz w:val="20"/>
        </w:rPr>
        <w:t>Contingency</w:t>
      </w:r>
    </w:p>
    <w:p w14:paraId="0AC63066" w14:textId="77777777" w:rsidR="008C4F21" w:rsidRDefault="008C4F21" w:rsidP="008C4F21">
      <w:pPr>
        <w:autoSpaceDE w:val="0"/>
        <w:autoSpaceDN w:val="0"/>
        <w:adjustRightInd w:val="0"/>
        <w:rPr>
          <w:sz w:val="20"/>
        </w:rPr>
      </w:pPr>
    </w:p>
    <w:p w14:paraId="703B63D6" w14:textId="77777777" w:rsidR="008C4F21" w:rsidRDefault="008C4F21" w:rsidP="008C4F21">
      <w:pPr>
        <w:autoSpaceDE w:val="0"/>
        <w:autoSpaceDN w:val="0"/>
        <w:adjustRightInd w:val="0"/>
        <w:rPr>
          <w:sz w:val="20"/>
        </w:rPr>
      </w:pPr>
      <w:r>
        <w:rPr>
          <w:sz w:val="20"/>
        </w:rPr>
        <w:t>The district shall prepare a budget that includes a contingency of at least 3 percent of the general fund budgeted expenditures.</w:t>
      </w:r>
    </w:p>
    <w:p w14:paraId="3171FE15" w14:textId="77777777" w:rsidR="008C4F21" w:rsidRDefault="008C4F21" w:rsidP="008C4F21">
      <w:pPr>
        <w:autoSpaceDE w:val="0"/>
        <w:autoSpaceDN w:val="0"/>
        <w:adjustRightInd w:val="0"/>
        <w:rPr>
          <w:sz w:val="20"/>
        </w:rPr>
      </w:pPr>
    </w:p>
    <w:p w14:paraId="7D2D307C" w14:textId="77777777" w:rsidR="008C4F21" w:rsidRDefault="008C4F21" w:rsidP="008C4F21">
      <w:pPr>
        <w:autoSpaceDE w:val="0"/>
        <w:autoSpaceDN w:val="0"/>
        <w:adjustRightInd w:val="0"/>
        <w:rPr>
          <w:sz w:val="20"/>
        </w:rPr>
      </w:pPr>
      <w:r>
        <w:rPr>
          <w:sz w:val="20"/>
        </w:rPr>
        <w:t>Allowable Growth</w:t>
      </w:r>
    </w:p>
    <w:p w14:paraId="49AA027A" w14:textId="77777777" w:rsidR="008C4F21" w:rsidRDefault="008C4F21" w:rsidP="008C4F21">
      <w:pPr>
        <w:autoSpaceDE w:val="0"/>
        <w:autoSpaceDN w:val="0"/>
        <w:adjustRightInd w:val="0"/>
        <w:rPr>
          <w:sz w:val="20"/>
        </w:rPr>
      </w:pPr>
    </w:p>
    <w:p w14:paraId="1A2DDEDC" w14:textId="77777777" w:rsidR="008C4F21" w:rsidRDefault="008C4F21" w:rsidP="008C4F21">
      <w:pPr>
        <w:autoSpaceDE w:val="0"/>
        <w:autoSpaceDN w:val="0"/>
        <w:adjustRightInd w:val="0"/>
        <w:rPr>
          <w:sz w:val="20"/>
        </w:rPr>
      </w:pPr>
      <w:r>
        <w:rPr>
          <w:sz w:val="20"/>
        </w:rPr>
        <w:t>The district shall solicit from the School Budget Review Committee additional allowable growth where it may be available for items such as special education deficit, increasing enrollment, English as a Second Language, and any other lawful purposes. Any award of allowable growth will be levied as a cash reserve levy, in full, in the next available budget year. For recurring program deficits that are predictable and estimable, the district shall levy in advance for the immediately succeeding year as part of the general cash reserve levy.</w:t>
      </w:r>
    </w:p>
    <w:p w14:paraId="6CCB5DE9" w14:textId="77777777" w:rsidR="008C4F21" w:rsidRDefault="008C4F21" w:rsidP="008C4F21">
      <w:pPr>
        <w:autoSpaceDE w:val="0"/>
        <w:autoSpaceDN w:val="0"/>
        <w:adjustRightInd w:val="0"/>
        <w:rPr>
          <w:sz w:val="20"/>
        </w:rPr>
      </w:pPr>
    </w:p>
    <w:p w14:paraId="50DE9221" w14:textId="77777777" w:rsidR="008C4F21" w:rsidRDefault="008C4F21" w:rsidP="008C4F21">
      <w:pPr>
        <w:autoSpaceDE w:val="0"/>
        <w:autoSpaceDN w:val="0"/>
        <w:adjustRightInd w:val="0"/>
        <w:rPr>
          <w:sz w:val="20"/>
        </w:rPr>
      </w:pPr>
      <w:r>
        <w:rPr>
          <w:sz w:val="20"/>
        </w:rPr>
        <w:t>Audit Committee</w:t>
      </w:r>
    </w:p>
    <w:p w14:paraId="0598D7C8" w14:textId="77777777" w:rsidR="008C4F21" w:rsidRDefault="008C4F21" w:rsidP="008C4F21">
      <w:pPr>
        <w:autoSpaceDE w:val="0"/>
        <w:autoSpaceDN w:val="0"/>
        <w:adjustRightInd w:val="0"/>
        <w:rPr>
          <w:sz w:val="20"/>
        </w:rPr>
      </w:pPr>
    </w:p>
    <w:p w14:paraId="539AB453" w14:textId="77777777" w:rsidR="008C4F21" w:rsidRDefault="008C4F21" w:rsidP="008C4F21">
      <w:pPr>
        <w:autoSpaceDE w:val="0"/>
        <w:autoSpaceDN w:val="0"/>
        <w:adjustRightInd w:val="0"/>
        <w:rPr>
          <w:sz w:val="20"/>
        </w:rPr>
      </w:pPr>
      <w:r>
        <w:rPr>
          <w:sz w:val="20"/>
        </w:rPr>
        <w:t>The Board of Directors shall have an Audit Committee consisting of one board member and an alternate appointed by the Board President, three representatives of the New Hampton Community School District business community, one accountant from the New Hampton Community School District, and the District's Chief Financial Officer (ex officio). The members of the Audit Committee will have staggered terms. It shall be the responsibility of the Audit Committee to (1) review the previous year's draft audit report to ensure that the recommendations are addressed and (2) review the implementation of the current year's budget. The Audit Committee shall meet approximately three times a year. The Audit Committee shall be considered a sub-committee of the Board and shall meet the requirements of the open meetings law. Audit Committee minutes will be provided to the Board.</w:t>
      </w:r>
    </w:p>
    <w:p w14:paraId="7104B57B" w14:textId="77777777" w:rsidR="008C4F21" w:rsidRDefault="008C4F21" w:rsidP="008C4F21">
      <w:pPr>
        <w:autoSpaceDE w:val="0"/>
        <w:autoSpaceDN w:val="0"/>
        <w:adjustRightInd w:val="0"/>
        <w:rPr>
          <w:sz w:val="20"/>
        </w:rPr>
      </w:pPr>
    </w:p>
    <w:p w14:paraId="5CB32E03" w14:textId="77777777" w:rsidR="008C4F21" w:rsidRDefault="008C4F21" w:rsidP="008C4F21">
      <w:pPr>
        <w:autoSpaceDE w:val="0"/>
        <w:autoSpaceDN w:val="0"/>
        <w:adjustRightInd w:val="0"/>
        <w:rPr>
          <w:sz w:val="20"/>
        </w:rPr>
      </w:pPr>
    </w:p>
    <w:p w14:paraId="60F90C85" w14:textId="77777777" w:rsidR="008C4F21" w:rsidRDefault="008C4F21" w:rsidP="008C4F21">
      <w:pPr>
        <w:autoSpaceDE w:val="0"/>
        <w:autoSpaceDN w:val="0"/>
        <w:adjustRightInd w:val="0"/>
        <w:rPr>
          <w:sz w:val="20"/>
        </w:rPr>
      </w:pPr>
      <w:r>
        <w:rPr>
          <w:sz w:val="20"/>
        </w:rPr>
        <w:t>Legal Reference: Iowa Code Section 298.10</w:t>
      </w:r>
    </w:p>
    <w:p w14:paraId="4D622594" w14:textId="77777777" w:rsidR="008C4F21" w:rsidRDefault="008C4F21" w:rsidP="008C4F21">
      <w:pPr>
        <w:autoSpaceDE w:val="0"/>
        <w:autoSpaceDN w:val="0"/>
        <w:adjustRightInd w:val="0"/>
        <w:rPr>
          <w:sz w:val="20"/>
        </w:rPr>
      </w:pPr>
    </w:p>
    <w:p w14:paraId="494881BF" w14:textId="77777777" w:rsidR="008C4F21" w:rsidRDefault="008C4F21" w:rsidP="008C4F21">
      <w:pPr>
        <w:autoSpaceDE w:val="0"/>
        <w:autoSpaceDN w:val="0"/>
        <w:adjustRightInd w:val="0"/>
        <w:rPr>
          <w:sz w:val="20"/>
        </w:rPr>
      </w:pPr>
      <w:r>
        <w:rPr>
          <w:sz w:val="20"/>
        </w:rPr>
        <w:t xml:space="preserve">  </w:t>
      </w:r>
    </w:p>
    <w:p w14:paraId="7DA65433" w14:textId="77777777" w:rsidR="008C4F21" w:rsidRDefault="008C4F21" w:rsidP="008C4F21">
      <w:pPr>
        <w:autoSpaceDE w:val="0"/>
        <w:autoSpaceDN w:val="0"/>
        <w:adjustRightInd w:val="0"/>
        <w:rPr>
          <w:sz w:val="20"/>
        </w:rPr>
      </w:pPr>
    </w:p>
    <w:p w14:paraId="70F9243B" w14:textId="77777777" w:rsidR="008C4F21" w:rsidRDefault="008C4F21" w:rsidP="008C4F21">
      <w:pPr>
        <w:autoSpaceDE w:val="0"/>
        <w:autoSpaceDN w:val="0"/>
        <w:adjustRightInd w:val="0"/>
        <w:rPr>
          <w:sz w:val="20"/>
        </w:rPr>
      </w:pPr>
      <w:r>
        <w:t xml:space="preserve">Approved </w:t>
      </w:r>
      <w:r>
        <w:rPr>
          <w:u w:val="single"/>
        </w:rPr>
        <w:t>October 2017</w:t>
      </w:r>
      <w:r>
        <w:tab/>
      </w:r>
      <w:r>
        <w:tab/>
        <w:t xml:space="preserve">Reviewed </w:t>
      </w:r>
      <w:r>
        <w:rPr>
          <w:u w:val="single"/>
        </w:rPr>
        <w:t>September 2017</w:t>
      </w:r>
      <w:r>
        <w:tab/>
      </w:r>
      <w:r>
        <w:tab/>
      </w:r>
      <w:r>
        <w:tab/>
      </w:r>
      <w:proofErr w:type="gramStart"/>
      <w:r>
        <w:rPr>
          <w:sz w:val="20"/>
        </w:rPr>
        <w:t>Revised:_</w:t>
      </w:r>
      <w:proofErr w:type="gramEnd"/>
      <w:r>
        <w:rPr>
          <w:sz w:val="20"/>
        </w:rPr>
        <w:t xml:space="preserve">______________ </w:t>
      </w:r>
    </w:p>
    <w:p w14:paraId="20EFE771" w14:textId="77777777" w:rsidR="008C4F21" w:rsidRDefault="008C4F21" w:rsidP="008C4F21">
      <w:pPr>
        <w:pStyle w:val="Heading1"/>
        <w:rPr>
          <w:sz w:val="20"/>
        </w:rPr>
      </w:pPr>
    </w:p>
    <w:p w14:paraId="2E8EA535" w14:textId="77777777" w:rsidR="008C4F21" w:rsidRDefault="008C4F21" w:rsidP="008C4F21">
      <w:pPr>
        <w:pStyle w:val="Heading1"/>
        <w:rPr>
          <w:sz w:val="20"/>
        </w:rPr>
      </w:pPr>
    </w:p>
    <w:p w14:paraId="31649CD9" w14:textId="77777777" w:rsidR="008C4F21" w:rsidRDefault="008C4F21" w:rsidP="008C4F21">
      <w:pPr>
        <w:pStyle w:val="Heading1"/>
      </w:pPr>
    </w:p>
    <w:p w14:paraId="7BE20C51" w14:textId="77777777" w:rsidR="008C4F21" w:rsidRDefault="008C4F21" w:rsidP="008C4F21"/>
    <w:p w14:paraId="29FF7750" w14:textId="77777777" w:rsidR="008C4F21" w:rsidRDefault="008C4F21" w:rsidP="008C4F21">
      <w:pPr>
        <w:pStyle w:val="Heading1"/>
      </w:pPr>
    </w:p>
    <w:p w14:paraId="48910384" w14:textId="77777777" w:rsidR="008C4F21" w:rsidRDefault="008C4F21" w:rsidP="008C4F21">
      <w:pPr>
        <w:pStyle w:val="Heading1"/>
      </w:pPr>
      <w:r>
        <w:t>Code No.  102</w:t>
      </w:r>
    </w:p>
    <w:p w14:paraId="7E40B56B" w14:textId="77777777" w:rsidR="008C4F21" w:rsidRDefault="008C4F21" w:rsidP="008C4F21"/>
    <w:p w14:paraId="137CBB3E" w14:textId="77777777" w:rsidR="008C4F21" w:rsidRDefault="008C4F21" w:rsidP="008C4F21"/>
    <w:p w14:paraId="3327E642" w14:textId="77777777" w:rsidR="008C4F21" w:rsidRDefault="008C4F21" w:rsidP="008C4F21">
      <w:pPr>
        <w:jc w:val="center"/>
      </w:pPr>
      <w:r>
        <w:t>SCHOOL DISTRICT INSTRUCTIONAL ORGANIZATION</w:t>
      </w:r>
    </w:p>
    <w:p w14:paraId="1CB93650" w14:textId="77777777" w:rsidR="008C4F21" w:rsidRDefault="008C4F21" w:rsidP="008C4F21"/>
    <w:p w14:paraId="086567B8" w14:textId="77777777" w:rsidR="008C4F21" w:rsidRDefault="008C4F21" w:rsidP="008C4F21"/>
    <w:p w14:paraId="3548AA5A" w14:textId="77777777" w:rsidR="008C4F21" w:rsidRDefault="008C4F21" w:rsidP="008C4F21">
      <w:r>
        <w:t>The New Hampton Community School District offers an education program for grades pre-kindergarten through twelve.  The levels of instruction are organized by the following levels:</w:t>
      </w:r>
    </w:p>
    <w:p w14:paraId="3FBC147D" w14:textId="77777777" w:rsidR="008C4F21" w:rsidRDefault="008C4F21" w:rsidP="008C4F21"/>
    <w:p w14:paraId="2D6AD86D" w14:textId="77777777" w:rsidR="008C4F21" w:rsidRDefault="008C4F21" w:rsidP="008C4F21">
      <w:r>
        <w:t>Grades pre-kindergarten through four shall attend Elementary School in New Hampton.</w:t>
      </w:r>
    </w:p>
    <w:p w14:paraId="76FD9F57" w14:textId="77777777" w:rsidR="008C4F21" w:rsidRDefault="008C4F21" w:rsidP="008C4F21"/>
    <w:p w14:paraId="7AD6D353" w14:textId="77777777" w:rsidR="008C4F21" w:rsidRDefault="008C4F21" w:rsidP="008C4F21">
      <w:r>
        <w:t>Grades five through eight shall attend Middle School in New Hampton.</w:t>
      </w:r>
    </w:p>
    <w:p w14:paraId="1E7607C6" w14:textId="77777777" w:rsidR="008C4F21" w:rsidRDefault="008C4F21" w:rsidP="008C4F21"/>
    <w:p w14:paraId="3114EAB5" w14:textId="77777777" w:rsidR="008C4F21" w:rsidRDefault="008C4F21" w:rsidP="008C4F21">
      <w:r>
        <w:t>Grades nine through twelve shall attend the High School in New Hampton.</w:t>
      </w:r>
    </w:p>
    <w:p w14:paraId="0A7CE8F0" w14:textId="77777777" w:rsidR="008C4F21" w:rsidRDefault="008C4F21" w:rsidP="008C4F21"/>
    <w:p w14:paraId="75010817" w14:textId="77777777" w:rsidR="008C4F21" w:rsidRDefault="008C4F21" w:rsidP="008C4F21">
      <w:r>
        <w:t>Each school building will have a principal responsible for the administration and management of the school building, the school building employees and the education program.  The principals shall work closely with the superintendent, who shall oversee the administration and management of the school district.</w:t>
      </w:r>
    </w:p>
    <w:p w14:paraId="43A05071" w14:textId="77777777" w:rsidR="008C4F21" w:rsidRDefault="008C4F21" w:rsidP="008C4F21"/>
    <w:p w14:paraId="783AE314" w14:textId="77777777" w:rsidR="008C4F21" w:rsidRDefault="008C4F21" w:rsidP="008C4F21"/>
    <w:p w14:paraId="062662EA" w14:textId="77777777" w:rsidR="008C4F21" w:rsidRDefault="008C4F21" w:rsidP="008C4F21"/>
    <w:p w14:paraId="09AD6D2C" w14:textId="77777777" w:rsidR="008C4F21" w:rsidRDefault="008C4F21" w:rsidP="008C4F21"/>
    <w:p w14:paraId="5D41F35F" w14:textId="77777777" w:rsidR="008C4F21" w:rsidRDefault="008C4F21" w:rsidP="008C4F21"/>
    <w:p w14:paraId="46225ACE" w14:textId="77777777" w:rsidR="008C4F21" w:rsidRDefault="008C4F21" w:rsidP="008C4F21"/>
    <w:p w14:paraId="2F025BC4" w14:textId="77777777" w:rsidR="008C4F21" w:rsidRDefault="008C4F21" w:rsidP="008C4F21"/>
    <w:p w14:paraId="08873A42" w14:textId="77777777" w:rsidR="008C4F21" w:rsidRDefault="008C4F21" w:rsidP="008C4F21"/>
    <w:p w14:paraId="46D2B777" w14:textId="77777777" w:rsidR="008C4F21" w:rsidRDefault="008C4F21" w:rsidP="008C4F21"/>
    <w:p w14:paraId="1CD520A2" w14:textId="77777777" w:rsidR="008C4F21" w:rsidRDefault="008C4F21" w:rsidP="008C4F21"/>
    <w:p w14:paraId="37519682" w14:textId="77777777" w:rsidR="008C4F21" w:rsidRDefault="008C4F21" w:rsidP="008C4F21"/>
    <w:p w14:paraId="5007C0C8" w14:textId="77777777" w:rsidR="008C4F21" w:rsidRDefault="008C4F21" w:rsidP="008C4F21"/>
    <w:p w14:paraId="547BA467" w14:textId="77777777" w:rsidR="008C4F21" w:rsidRDefault="008C4F21" w:rsidP="008C4F21"/>
    <w:p w14:paraId="265EE4E7" w14:textId="77777777" w:rsidR="008C4F21" w:rsidRDefault="008C4F21" w:rsidP="008C4F21"/>
    <w:p w14:paraId="21803176" w14:textId="77777777" w:rsidR="008C4F21" w:rsidRDefault="008C4F21" w:rsidP="008C4F21"/>
    <w:p w14:paraId="4DF6308B" w14:textId="77777777" w:rsidR="008C4F21" w:rsidRDefault="008C4F21" w:rsidP="008C4F21"/>
    <w:p w14:paraId="78B11291" w14:textId="77777777" w:rsidR="008C4F21" w:rsidRDefault="008C4F21" w:rsidP="008C4F21"/>
    <w:p w14:paraId="3C224F38" w14:textId="77777777" w:rsidR="008C4F21" w:rsidRDefault="008C4F21" w:rsidP="008C4F21"/>
    <w:p w14:paraId="0B45EBA4" w14:textId="77777777" w:rsidR="008C4F21" w:rsidRDefault="008C4F21" w:rsidP="008C4F21"/>
    <w:p w14:paraId="146DB352" w14:textId="77777777" w:rsidR="008C4F21" w:rsidRDefault="008C4F21" w:rsidP="008C4F21"/>
    <w:p w14:paraId="4F8501DE" w14:textId="77777777" w:rsidR="008C4F21" w:rsidRDefault="008C4F21" w:rsidP="008C4F21"/>
    <w:p w14:paraId="3CA57A84" w14:textId="77777777" w:rsidR="008C4F21" w:rsidRDefault="008C4F21" w:rsidP="008C4F21"/>
    <w:p w14:paraId="3359DDC4" w14:textId="77777777" w:rsidR="008C4F21" w:rsidRDefault="008C4F21" w:rsidP="008C4F21"/>
    <w:p w14:paraId="199D6A71" w14:textId="77777777" w:rsidR="008C4F21" w:rsidRDefault="008C4F21" w:rsidP="008C4F21"/>
    <w:p w14:paraId="47093A68" w14:textId="77777777" w:rsidR="008C4F21" w:rsidRDefault="008C4F21" w:rsidP="008C4F21"/>
    <w:p w14:paraId="48127AF4" w14:textId="77777777" w:rsidR="008C4F21" w:rsidRDefault="008C4F21" w:rsidP="008C4F21">
      <w:pPr>
        <w:tabs>
          <w:tab w:val="left" w:pos="2160"/>
          <w:tab w:val="left" w:pos="2880"/>
        </w:tabs>
      </w:pPr>
      <w:r>
        <w:t>Legal Reference:</w:t>
      </w:r>
      <w:r>
        <w:tab/>
        <w:t>Iowa Code §§ 256.11, .11A; 275.1; 279.11; 280.14 (2005).</w:t>
      </w:r>
    </w:p>
    <w:p w14:paraId="0803ADF3" w14:textId="77777777" w:rsidR="008C4F21" w:rsidRDefault="008C4F21" w:rsidP="008C4F21">
      <w:pPr>
        <w:tabs>
          <w:tab w:val="left" w:pos="2160"/>
          <w:tab w:val="left" w:pos="2880"/>
        </w:tabs>
      </w:pPr>
      <w:r>
        <w:tab/>
        <w:t>281 I.A.C. 12.1; .3(11); .5.</w:t>
      </w:r>
    </w:p>
    <w:p w14:paraId="1034E573" w14:textId="77777777" w:rsidR="008C4F21" w:rsidRDefault="008C4F21" w:rsidP="008C4F21">
      <w:pPr>
        <w:tabs>
          <w:tab w:val="left" w:pos="2160"/>
          <w:tab w:val="left" w:pos="2880"/>
        </w:tabs>
      </w:pPr>
    </w:p>
    <w:p w14:paraId="585319A9" w14:textId="77777777" w:rsidR="008C4F21" w:rsidRDefault="008C4F21" w:rsidP="008C4F21">
      <w:pPr>
        <w:tabs>
          <w:tab w:val="left" w:pos="2160"/>
          <w:tab w:val="left" w:pos="2880"/>
        </w:tabs>
      </w:pPr>
    </w:p>
    <w:p w14:paraId="070C3AAB" w14:textId="77777777" w:rsidR="008C4F21" w:rsidRDefault="008C4F21" w:rsidP="008C4F21">
      <w:pPr>
        <w:tabs>
          <w:tab w:val="left" w:pos="2160"/>
          <w:tab w:val="left" w:pos="2880"/>
        </w:tabs>
      </w:pPr>
      <w:r>
        <w:t>Cross Reference:</w:t>
      </w:r>
      <w:r>
        <w:tab/>
        <w:t>501</w:t>
      </w:r>
      <w:r>
        <w:tab/>
        <w:t>Student Attendance</w:t>
      </w:r>
    </w:p>
    <w:p w14:paraId="7B337687" w14:textId="77777777" w:rsidR="008C4F21" w:rsidRDefault="008C4F21" w:rsidP="008C4F21">
      <w:pPr>
        <w:tabs>
          <w:tab w:val="left" w:pos="2160"/>
          <w:tab w:val="left" w:pos="2880"/>
        </w:tabs>
      </w:pPr>
    </w:p>
    <w:p w14:paraId="00571308" w14:textId="77777777" w:rsidR="008C4F21" w:rsidRDefault="008C4F21" w:rsidP="008C4F21"/>
    <w:p w14:paraId="2781C24B"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ab/>
      </w:r>
      <w:r>
        <w:tab/>
        <w:t xml:space="preserve">Revised </w:t>
      </w:r>
      <w:r>
        <w:rPr>
          <w:u w:val="single"/>
        </w:rPr>
        <w:t>                  </w:t>
      </w:r>
    </w:p>
    <w:p w14:paraId="38078D6A" w14:textId="77777777" w:rsidR="008C4F21" w:rsidRDefault="008C4F21" w:rsidP="008C4F21">
      <w:pPr>
        <w:pStyle w:val="Heading1"/>
      </w:pPr>
      <w:r>
        <w:br w:type="page"/>
      </w:r>
      <w:r>
        <w:lastRenderedPageBreak/>
        <w:t>Code No.  103</w:t>
      </w:r>
    </w:p>
    <w:p w14:paraId="14C8FF64" w14:textId="77777777" w:rsidR="008C4F21" w:rsidRDefault="008C4F21" w:rsidP="008C4F21"/>
    <w:p w14:paraId="7DFA57AC" w14:textId="77777777" w:rsidR="008C4F21" w:rsidRDefault="008C4F21" w:rsidP="008C4F21">
      <w:pPr>
        <w:jc w:val="center"/>
      </w:pPr>
      <w:r>
        <w:t>EQUAL EDUCATIONAL OPPORTUNITY</w:t>
      </w:r>
    </w:p>
    <w:p w14:paraId="0802521B" w14:textId="77777777" w:rsidR="008C4F21" w:rsidRDefault="008C4F21" w:rsidP="008C4F21"/>
    <w:p w14:paraId="5C148995" w14:textId="77777777" w:rsidR="008C4F21" w:rsidRDefault="008C4F21" w:rsidP="008C4F21"/>
    <w:p w14:paraId="1AEF06AD" w14:textId="77777777" w:rsidR="008C4F21" w:rsidRDefault="008C4F21" w:rsidP="008C4F21">
      <w:r>
        <w:t xml:space="preserve">It is the policy of the New Hampton Community School District not to illegally discriminate in its educational programs, activities or employment policies or procedures as required by Titles VI and VII of the Civil Rights Act of 1964 (42 U.S.C. </w:t>
      </w:r>
      <w:r>
        <w:rPr>
          <w:rFonts w:ascii="Poor Richard" w:hAnsi="Poor Richard"/>
        </w:rPr>
        <w:t xml:space="preserve">§ </w:t>
      </w:r>
      <w:r>
        <w:t xml:space="preserve">2000d and 2000e), Title IX of the Educational Amendments of 1972, Section 504 of the Federal Rehabilitation Act of 1973, and the Americans with Disabilities Act of 1990.  Areas of nondiscrimination include, but are not limited to age, color, creed, national origin, race, religion, marital status, sex, sexual orientation, gender identity, physical attributes, physical or mental ability or disability, ancestry, political party preference, political belief, socioeconomic status, or familial status. </w:t>
      </w:r>
    </w:p>
    <w:p w14:paraId="5EDFE3C0" w14:textId="77777777" w:rsidR="008C4F21" w:rsidRDefault="008C4F21" w:rsidP="008C4F21"/>
    <w:p w14:paraId="4E3132D6" w14:textId="46738F9A" w:rsidR="008C4F21" w:rsidRDefault="008C4F21" w:rsidP="008C4F21">
      <w:r>
        <w:t xml:space="preserve">There is a grievance procedure for processing complaints of discrimination.  If you have questions or a grievance related to this policy, please contact the district’s Equity Coordinator:  </w:t>
      </w:r>
      <w:r w:rsidR="007A5F68">
        <w:t>Brad Schmitt</w:t>
      </w:r>
      <w:r>
        <w:t>, principal, New Hampton Middle School, 206 W. Main, New Hampton, Ia. 50659, ph. (641-394-2259), E-mail (</w:t>
      </w:r>
      <w:r w:rsidR="007A5F68">
        <w:t>b_schmitt</w:t>
      </w:r>
      <w:r>
        <w:t>@new-hampton.k12.ia.us).</w:t>
      </w:r>
    </w:p>
    <w:p w14:paraId="50781FC5" w14:textId="77777777" w:rsidR="008C4F21" w:rsidRDefault="008C4F21" w:rsidP="008C4F21"/>
    <w:p w14:paraId="2B67B537" w14:textId="77777777" w:rsidR="008C4F21" w:rsidRDefault="008C4F21" w:rsidP="008C4F21">
      <w:r>
        <w:t>The board requires all persons, agencies, vendors, contractors and other persons and organizations doing business with or performing services for the school district to subscribe to all applicable federal and state laws, executive orders, rules and regulations pertaining to contract compliance and equal opportunity.</w:t>
      </w:r>
    </w:p>
    <w:p w14:paraId="449FC0FE" w14:textId="77777777" w:rsidR="008C4F21" w:rsidRDefault="008C4F21" w:rsidP="008C4F21"/>
    <w:p w14:paraId="3FBBAB16" w14:textId="77777777" w:rsidR="008C4F21" w:rsidRDefault="008C4F21" w:rsidP="008C4F21">
      <w:r>
        <w:t>The board is committed to the policy that no otherwise qualified person will be excluded from educational activities on the basis of age (Employment only), color, creed, national origin, race, religion, marital status, sex, sexual orientation, gender identity, physical attributes, physical or mental ability or disability, ancestry, political party preference, political belief, socioeconomic status (students/program only), or familial status. Further, the board affirms the right of all students and staff to be treated with respect and to be protected from intimidation, discrimination, physical harm and harassment.</w:t>
      </w:r>
    </w:p>
    <w:p w14:paraId="1D9F4A87" w14:textId="77777777" w:rsidR="008C4F21" w:rsidRDefault="008C4F21" w:rsidP="008C4F21"/>
    <w:p w14:paraId="02FAE73A" w14:textId="77777777" w:rsidR="008C4F21" w:rsidRDefault="008C4F21" w:rsidP="008C4F21">
      <w:r>
        <w:t>Harassment or discriminatory behavior that denies civil rights or access to equal educational opportunities includes comments, name-calling, physical conduct or other expressive behavior directed at an individual or group that intentionally demeans the age, color, creed, national origin, race, religion, marital status, sex, sexual orientation, gender identity, physical attributes, physical or mental ability or disability, ancestry, political party preference, political belief, socioeconomic status, or familial status of the individual or individuals or creates an intimidating, hostile or demeaning environment for education.</w:t>
      </w:r>
    </w:p>
    <w:p w14:paraId="6E8548CD" w14:textId="77777777" w:rsidR="008C4F21" w:rsidRDefault="008C4F21" w:rsidP="008C4F21"/>
    <w:p w14:paraId="0A46CB2D" w14:textId="77777777" w:rsidR="008C4F21" w:rsidRPr="007A5F68" w:rsidRDefault="008C4F21" w:rsidP="008C4F21">
      <w:pPr>
        <w:tabs>
          <w:tab w:val="left" w:pos="2160"/>
          <w:tab w:val="left" w:pos="2880"/>
        </w:tabs>
        <w:rPr>
          <w:lang w:val="fr-FR"/>
        </w:rPr>
      </w:pPr>
      <w:r w:rsidRPr="007A5F68">
        <w:rPr>
          <w:lang w:val="fr-FR"/>
        </w:rPr>
        <w:t xml:space="preserve">Legal </w:t>
      </w:r>
      <w:proofErr w:type="gramStart"/>
      <w:r w:rsidRPr="007A5F68">
        <w:rPr>
          <w:lang w:val="fr-FR"/>
        </w:rPr>
        <w:t>Reference:</w:t>
      </w:r>
      <w:proofErr w:type="gramEnd"/>
      <w:r w:rsidRPr="007A5F68">
        <w:rPr>
          <w:lang w:val="fr-FR"/>
        </w:rPr>
        <w:tab/>
        <w:t xml:space="preserve">20 U.S.C. §§ 1221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 </w:t>
      </w:r>
    </w:p>
    <w:p w14:paraId="58ED3AB6" w14:textId="77777777" w:rsidR="008C4F21" w:rsidRPr="007A5F68" w:rsidRDefault="008C4F21" w:rsidP="008C4F21">
      <w:pPr>
        <w:tabs>
          <w:tab w:val="left" w:pos="2160"/>
          <w:tab w:val="left" w:pos="2880"/>
        </w:tabs>
        <w:rPr>
          <w:lang w:val="fr-FR"/>
        </w:rPr>
      </w:pPr>
      <w:r w:rsidRPr="007A5F68">
        <w:rPr>
          <w:lang w:val="fr-FR"/>
        </w:rPr>
        <w:tab/>
        <w:t xml:space="preserve">20 U.S.C. §§ 1681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w:t>
      </w:r>
    </w:p>
    <w:p w14:paraId="1FF24F41" w14:textId="77777777" w:rsidR="008C4F21" w:rsidRPr="00880024" w:rsidRDefault="008C4F21" w:rsidP="008C4F21">
      <w:pPr>
        <w:tabs>
          <w:tab w:val="left" w:pos="2160"/>
          <w:tab w:val="left" w:pos="2880"/>
        </w:tabs>
        <w:rPr>
          <w:lang w:val="fr-FR"/>
        </w:rPr>
      </w:pPr>
      <w:r w:rsidRPr="007A5F68">
        <w:rPr>
          <w:lang w:val="fr-FR"/>
        </w:rPr>
        <w:tab/>
      </w:r>
      <w:r w:rsidRPr="00880024">
        <w:rPr>
          <w:lang w:val="fr-FR"/>
        </w:rPr>
        <w:t xml:space="preserve">20 U.S.C. §§ 1701 </w:t>
      </w:r>
      <w:r w:rsidRPr="00880024">
        <w:rPr>
          <w:i/>
          <w:lang w:val="fr-FR"/>
        </w:rPr>
        <w:t xml:space="preserve">et </w:t>
      </w:r>
      <w:proofErr w:type="spellStart"/>
      <w:r w:rsidRPr="00880024">
        <w:rPr>
          <w:i/>
          <w:lang w:val="fr-FR"/>
        </w:rPr>
        <w:t>seq</w:t>
      </w:r>
      <w:proofErr w:type="spellEnd"/>
      <w:r w:rsidRPr="00880024">
        <w:rPr>
          <w:i/>
          <w:lang w:val="fr-FR"/>
        </w:rPr>
        <w:t>.</w:t>
      </w:r>
      <w:r w:rsidRPr="00880024">
        <w:rPr>
          <w:lang w:val="fr-FR"/>
        </w:rPr>
        <w:t xml:space="preserve"> (1994).</w:t>
      </w:r>
    </w:p>
    <w:p w14:paraId="2DD7431C" w14:textId="77777777" w:rsidR="008C4F21" w:rsidRPr="007A5F68" w:rsidRDefault="008C4F21" w:rsidP="008C4F21">
      <w:pPr>
        <w:tabs>
          <w:tab w:val="left" w:pos="2160"/>
          <w:tab w:val="left" w:pos="2880"/>
        </w:tabs>
        <w:rPr>
          <w:lang w:val="fr-FR"/>
        </w:rPr>
      </w:pPr>
      <w:r w:rsidRPr="00880024">
        <w:rPr>
          <w:lang w:val="fr-FR"/>
        </w:rPr>
        <w:tab/>
      </w:r>
      <w:r w:rsidRPr="007A5F68">
        <w:rPr>
          <w:lang w:val="fr-FR"/>
        </w:rPr>
        <w:t>29 U.S.C. § 794 (1994).</w:t>
      </w:r>
    </w:p>
    <w:p w14:paraId="3636627D" w14:textId="77777777" w:rsidR="008C4F21" w:rsidRPr="007A5F68" w:rsidRDefault="008C4F21" w:rsidP="008C4F21">
      <w:pPr>
        <w:tabs>
          <w:tab w:val="left" w:pos="2160"/>
          <w:tab w:val="left" w:pos="2880"/>
        </w:tabs>
        <w:rPr>
          <w:lang w:val="fr-FR"/>
        </w:rPr>
      </w:pPr>
      <w:r w:rsidRPr="007A5F68">
        <w:rPr>
          <w:lang w:val="fr-FR"/>
        </w:rPr>
        <w:tab/>
        <w:t xml:space="preserve">42 U.S.C. §§ 12101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w:t>
      </w:r>
    </w:p>
    <w:p w14:paraId="5F6D1CAA" w14:textId="77777777" w:rsidR="008C4F21" w:rsidRPr="007A5F68" w:rsidRDefault="008C4F21" w:rsidP="008C4F21">
      <w:pPr>
        <w:tabs>
          <w:tab w:val="left" w:pos="2160"/>
          <w:tab w:val="left" w:pos="2880"/>
        </w:tabs>
        <w:rPr>
          <w:lang w:val="fr-FR"/>
        </w:rPr>
      </w:pPr>
      <w:r w:rsidRPr="007A5F68">
        <w:rPr>
          <w:lang w:val="fr-FR"/>
        </w:rPr>
        <w:tab/>
        <w:t>34 C.F.R. Pt. 100 (2002).</w:t>
      </w:r>
    </w:p>
    <w:p w14:paraId="77F19BFE" w14:textId="77777777" w:rsidR="008C4F21" w:rsidRPr="00880024" w:rsidRDefault="008C4F21" w:rsidP="008C4F21">
      <w:pPr>
        <w:tabs>
          <w:tab w:val="left" w:pos="2160"/>
          <w:tab w:val="left" w:pos="2880"/>
        </w:tabs>
        <w:rPr>
          <w:lang w:val="pl-PL"/>
        </w:rPr>
      </w:pPr>
      <w:r w:rsidRPr="007A5F68">
        <w:rPr>
          <w:lang w:val="fr-FR"/>
        </w:rPr>
        <w:tab/>
      </w:r>
      <w:r w:rsidRPr="00880024">
        <w:rPr>
          <w:lang w:val="pl-PL"/>
        </w:rPr>
        <w:t>34 C.F.R. Pt. 104 (2002).</w:t>
      </w:r>
    </w:p>
    <w:p w14:paraId="0AFA513E" w14:textId="77777777" w:rsidR="008C4F21" w:rsidRPr="007A5F68" w:rsidRDefault="008C4F21" w:rsidP="008C4F21">
      <w:pPr>
        <w:tabs>
          <w:tab w:val="left" w:pos="2160"/>
          <w:tab w:val="left" w:pos="2880"/>
        </w:tabs>
        <w:rPr>
          <w:lang w:val="pl-PL"/>
        </w:rPr>
      </w:pPr>
      <w:r w:rsidRPr="00880024">
        <w:rPr>
          <w:lang w:val="pl-PL"/>
        </w:rPr>
        <w:tab/>
      </w:r>
      <w:r w:rsidRPr="007A5F68">
        <w:rPr>
          <w:lang w:val="pl-PL"/>
        </w:rPr>
        <w:t xml:space="preserve">Iowa </w:t>
      </w:r>
      <w:proofErr w:type="spellStart"/>
      <w:r w:rsidRPr="007A5F68">
        <w:rPr>
          <w:lang w:val="pl-PL"/>
        </w:rPr>
        <w:t>Code</w:t>
      </w:r>
      <w:proofErr w:type="spellEnd"/>
      <w:r w:rsidRPr="007A5F68">
        <w:rPr>
          <w:lang w:val="pl-PL"/>
        </w:rPr>
        <w:t xml:space="preserve"> §§ 216.9; 256.11, .11A; 280.3 (2005).</w:t>
      </w:r>
    </w:p>
    <w:p w14:paraId="400B75A4" w14:textId="77777777" w:rsidR="008C4F21" w:rsidRPr="00880024" w:rsidRDefault="008C4F21" w:rsidP="008C4F21">
      <w:pPr>
        <w:tabs>
          <w:tab w:val="left" w:pos="2160"/>
          <w:tab w:val="left" w:pos="2880"/>
        </w:tabs>
      </w:pPr>
      <w:r w:rsidRPr="007A5F68">
        <w:rPr>
          <w:lang w:val="pl-PL"/>
        </w:rPr>
        <w:tab/>
      </w:r>
      <w:r w:rsidRPr="00880024">
        <w:t>281 I.A.C. 12.</w:t>
      </w:r>
    </w:p>
    <w:p w14:paraId="12ACDE50" w14:textId="77777777" w:rsidR="008C4F21" w:rsidRPr="00880024" w:rsidRDefault="008C4F21" w:rsidP="008C4F21">
      <w:pPr>
        <w:tabs>
          <w:tab w:val="left" w:pos="2160"/>
          <w:tab w:val="left" w:pos="2880"/>
        </w:tabs>
      </w:pPr>
    </w:p>
    <w:p w14:paraId="0CD94C5A" w14:textId="77777777" w:rsidR="008C4F21" w:rsidRDefault="008C4F21" w:rsidP="008C4F21">
      <w:pPr>
        <w:tabs>
          <w:tab w:val="left" w:pos="2160"/>
          <w:tab w:val="left" w:pos="2880"/>
        </w:tabs>
      </w:pPr>
      <w:r>
        <w:t>Cross Reference:</w:t>
      </w:r>
      <w:r>
        <w:tab/>
        <w:t>101</w:t>
      </w:r>
      <w:r>
        <w:tab/>
        <w:t>Educational Philosophy of the School District</w:t>
      </w:r>
    </w:p>
    <w:p w14:paraId="0752CF66" w14:textId="77777777" w:rsidR="008C4F21" w:rsidRDefault="008C4F21" w:rsidP="008C4F21">
      <w:pPr>
        <w:tabs>
          <w:tab w:val="left" w:pos="2160"/>
          <w:tab w:val="left" w:pos="2880"/>
        </w:tabs>
      </w:pPr>
      <w:r>
        <w:tab/>
        <w:t>401.2</w:t>
      </w:r>
      <w:r>
        <w:tab/>
        <w:t>Equal Employment Opportunity</w:t>
      </w:r>
    </w:p>
    <w:p w14:paraId="0EEB2019" w14:textId="77777777" w:rsidR="008C4F21" w:rsidRDefault="008C4F21" w:rsidP="008C4F21">
      <w:pPr>
        <w:tabs>
          <w:tab w:val="left" w:pos="2160"/>
          <w:tab w:val="left" w:pos="2880"/>
        </w:tabs>
      </w:pPr>
      <w:r>
        <w:tab/>
        <w:t>500</w:t>
      </w:r>
      <w:r>
        <w:tab/>
        <w:t>Objectives for Equal Educational Opportunities for Students</w:t>
      </w:r>
    </w:p>
    <w:p w14:paraId="6D3B20B7" w14:textId="77777777" w:rsidR="008C4F21" w:rsidRDefault="008C4F21" w:rsidP="008C4F21">
      <w:pPr>
        <w:tabs>
          <w:tab w:val="left" w:pos="2160"/>
          <w:tab w:val="left" w:pos="2880"/>
        </w:tabs>
      </w:pPr>
      <w:r>
        <w:tab/>
        <w:t>506</w:t>
      </w:r>
      <w:r>
        <w:tab/>
        <w:t>Student Records</w:t>
      </w:r>
    </w:p>
    <w:p w14:paraId="1063112F" w14:textId="77777777" w:rsidR="008C4F21" w:rsidRDefault="008C4F21" w:rsidP="008C4F21">
      <w:pPr>
        <w:tabs>
          <w:tab w:val="left" w:pos="3600"/>
          <w:tab w:val="left" w:pos="7200"/>
        </w:tabs>
      </w:pPr>
    </w:p>
    <w:p w14:paraId="4396DF90" w14:textId="77777777" w:rsidR="008C4F21" w:rsidRDefault="008C4F21" w:rsidP="008C4F21">
      <w:pPr>
        <w:tabs>
          <w:tab w:val="left" w:pos="3600"/>
          <w:tab w:val="left" w:pos="7200"/>
        </w:tabs>
      </w:pPr>
      <w:r>
        <w:t xml:space="preserve">Approved   </w:t>
      </w:r>
      <w:r>
        <w:rPr>
          <w:u w:val="single"/>
        </w:rPr>
        <w:t xml:space="preserve"> October 2017</w:t>
      </w:r>
      <w:r>
        <w:tab/>
        <w:t xml:space="preserve">Reviewed </w:t>
      </w:r>
      <w:r>
        <w:rPr>
          <w:u w:val="single"/>
        </w:rPr>
        <w:t>September 2017</w:t>
      </w:r>
      <w:r>
        <w:tab/>
        <w:t xml:space="preserve">Revised </w:t>
      </w:r>
      <w:r>
        <w:rPr>
          <w:u w:val="single"/>
        </w:rPr>
        <w:t>      May 2009   </w:t>
      </w:r>
    </w:p>
    <w:p w14:paraId="0E0B6697" w14:textId="77777777" w:rsidR="008C4F21" w:rsidRDefault="008C4F21" w:rsidP="008C4F21">
      <w:pPr>
        <w:pStyle w:val="Heading1"/>
      </w:pPr>
      <w:r>
        <w:br w:type="page"/>
      </w:r>
      <w:r>
        <w:lastRenderedPageBreak/>
        <w:t>Code No.  103.E1</w:t>
      </w:r>
    </w:p>
    <w:p w14:paraId="666B6913" w14:textId="77777777" w:rsidR="008C4F21" w:rsidRDefault="008C4F21" w:rsidP="008C4F21"/>
    <w:p w14:paraId="41AADCE9" w14:textId="77777777" w:rsidR="008C4F21" w:rsidRDefault="008C4F21" w:rsidP="008C4F21"/>
    <w:p w14:paraId="52E9BCC5" w14:textId="77777777" w:rsidR="008C4F21" w:rsidRDefault="008C4F21" w:rsidP="008C4F21">
      <w:pPr>
        <w:jc w:val="center"/>
      </w:pPr>
      <w:r>
        <w:t>SECTION 504 NOTICE OF NONDISCRIMINATION</w:t>
      </w:r>
    </w:p>
    <w:p w14:paraId="6BFBC182" w14:textId="77777777" w:rsidR="008C4F21" w:rsidRDefault="008C4F21" w:rsidP="008C4F21"/>
    <w:p w14:paraId="343B804E" w14:textId="77777777" w:rsidR="008C4F21" w:rsidRDefault="008C4F21" w:rsidP="008C4F21"/>
    <w:p w14:paraId="69B5EF59" w14:textId="77777777" w:rsidR="008C4F21" w:rsidRDefault="008C4F21" w:rsidP="008C4F21">
      <w:r>
        <w:t xml:space="preserve">Students, parents, employees and others doing business with or performing services for the New Hampton Community School District are hereby notified that the new Hampton Community School District does not discriminate in admission or access to, or treatment in, its programs and activities on the basis of but not limited to age, color, creed, national origin, race, religion, marital status, sex, sexual orientation, gender identity, physical attributes, physical or mental ability or disability, ancestry, political party preference, political belief, socioeconomic status, or familial status.  Nor does the school district discern on the basis of these categories in its hiring and employment practices.  Any person having inquiries concerning the school district's compliance with the regulations implementing Title VI, Title VII, Title IX, the Americans with Disabilities Act (ADA), § 504 or </w:t>
      </w:r>
      <w:r>
        <w:rPr>
          <w:u w:val="single"/>
        </w:rPr>
        <w:t>Iowa Code</w:t>
      </w:r>
      <w:r>
        <w:t xml:space="preserve"> § 280.3 is directed to contact:</w:t>
      </w:r>
    </w:p>
    <w:p w14:paraId="03AC2052" w14:textId="77777777" w:rsidR="008C4F21" w:rsidRDefault="008C4F21" w:rsidP="008C4F21"/>
    <w:tbl>
      <w:tblPr>
        <w:tblW w:w="0" w:type="auto"/>
        <w:tblLayout w:type="fixed"/>
        <w:tblLook w:val="04A0" w:firstRow="1" w:lastRow="0" w:firstColumn="1" w:lastColumn="0" w:noHBand="0" w:noVBand="1"/>
      </w:tblPr>
      <w:tblGrid>
        <w:gridCol w:w="918"/>
        <w:gridCol w:w="810"/>
        <w:gridCol w:w="360"/>
        <w:gridCol w:w="7488"/>
      </w:tblGrid>
      <w:tr w:rsidR="008C4F21" w14:paraId="7B3D8A7B" w14:textId="77777777">
        <w:tc>
          <w:tcPr>
            <w:tcW w:w="918" w:type="dxa"/>
            <w:hideMark/>
          </w:tcPr>
          <w:p w14:paraId="7D60AE58" w14:textId="77777777" w:rsidR="008C4F21" w:rsidRDefault="008C4F21">
            <w:r>
              <w:t>(Title)</w:t>
            </w:r>
          </w:p>
        </w:tc>
        <w:tc>
          <w:tcPr>
            <w:tcW w:w="8658" w:type="dxa"/>
            <w:gridSpan w:val="3"/>
            <w:tcBorders>
              <w:top w:val="nil"/>
              <w:left w:val="nil"/>
              <w:bottom w:val="single" w:sz="4" w:space="0" w:color="auto"/>
              <w:right w:val="nil"/>
            </w:tcBorders>
            <w:hideMark/>
          </w:tcPr>
          <w:p w14:paraId="010D6DE5" w14:textId="1D4217C2" w:rsidR="008C4F21" w:rsidRDefault="008C4F21">
            <w:r>
              <w:t>High School Principal</w:t>
            </w:r>
          </w:p>
        </w:tc>
      </w:tr>
      <w:tr w:rsidR="008C4F21" w14:paraId="0EEA601F" w14:textId="77777777">
        <w:tc>
          <w:tcPr>
            <w:tcW w:w="1728" w:type="dxa"/>
            <w:gridSpan w:val="2"/>
          </w:tcPr>
          <w:p w14:paraId="02F69BE8" w14:textId="77777777" w:rsidR="008C4F21" w:rsidRDefault="008C4F21"/>
        </w:tc>
        <w:tc>
          <w:tcPr>
            <w:tcW w:w="7848" w:type="dxa"/>
            <w:gridSpan w:val="2"/>
          </w:tcPr>
          <w:p w14:paraId="49C7BEAA" w14:textId="77777777" w:rsidR="008C4F21" w:rsidRDefault="008C4F21"/>
        </w:tc>
      </w:tr>
      <w:tr w:rsidR="008C4F21" w14:paraId="193BC1AA" w14:textId="77777777">
        <w:tc>
          <w:tcPr>
            <w:tcW w:w="1728" w:type="dxa"/>
            <w:gridSpan w:val="2"/>
            <w:hideMark/>
          </w:tcPr>
          <w:p w14:paraId="50764001" w14:textId="77777777" w:rsidR="008C4F21" w:rsidRDefault="008C4F21">
            <w:r>
              <w:t>(</w:t>
            </w:r>
            <w:proofErr w:type="gramStart"/>
            <w:r>
              <w:t>where</w:t>
            </w:r>
            <w:proofErr w:type="gramEnd"/>
            <w:r>
              <w:t xml:space="preserve"> located)</w:t>
            </w:r>
          </w:p>
        </w:tc>
        <w:tc>
          <w:tcPr>
            <w:tcW w:w="7848" w:type="dxa"/>
            <w:gridSpan w:val="2"/>
            <w:tcBorders>
              <w:top w:val="nil"/>
              <w:left w:val="nil"/>
              <w:bottom w:val="single" w:sz="4" w:space="0" w:color="auto"/>
              <w:right w:val="nil"/>
            </w:tcBorders>
            <w:hideMark/>
          </w:tcPr>
          <w:p w14:paraId="63824FC9" w14:textId="77777777" w:rsidR="008C4F21" w:rsidRDefault="008C4F21">
            <w:r>
              <w:t>710 West Main, New Hampton, IA.  50659-1004</w:t>
            </w:r>
          </w:p>
        </w:tc>
      </w:tr>
      <w:tr w:rsidR="008C4F21" w14:paraId="28AEA1E7" w14:textId="77777777">
        <w:tc>
          <w:tcPr>
            <w:tcW w:w="2088" w:type="dxa"/>
            <w:gridSpan w:val="3"/>
          </w:tcPr>
          <w:p w14:paraId="248162F6" w14:textId="77777777" w:rsidR="008C4F21" w:rsidRDefault="008C4F21"/>
        </w:tc>
        <w:tc>
          <w:tcPr>
            <w:tcW w:w="7488" w:type="dxa"/>
          </w:tcPr>
          <w:p w14:paraId="12BE46CB" w14:textId="77777777" w:rsidR="008C4F21" w:rsidRDefault="008C4F21"/>
        </w:tc>
      </w:tr>
      <w:tr w:rsidR="008C4F21" w14:paraId="202BFDAE" w14:textId="77777777">
        <w:tc>
          <w:tcPr>
            <w:tcW w:w="2088" w:type="dxa"/>
            <w:gridSpan w:val="3"/>
            <w:hideMark/>
          </w:tcPr>
          <w:p w14:paraId="4E85F1AF" w14:textId="77777777" w:rsidR="008C4F21" w:rsidRDefault="008C4F21">
            <w:r>
              <w:t>(</w:t>
            </w:r>
            <w:proofErr w:type="gramStart"/>
            <w:r>
              <w:t>telephone</w:t>
            </w:r>
            <w:proofErr w:type="gramEnd"/>
            <w:r>
              <w:t xml:space="preserve"> number)</w:t>
            </w:r>
          </w:p>
        </w:tc>
        <w:tc>
          <w:tcPr>
            <w:tcW w:w="7488" w:type="dxa"/>
            <w:tcBorders>
              <w:top w:val="nil"/>
              <w:left w:val="nil"/>
              <w:bottom w:val="single" w:sz="4" w:space="0" w:color="auto"/>
              <w:right w:val="nil"/>
            </w:tcBorders>
            <w:hideMark/>
          </w:tcPr>
          <w:p w14:paraId="0395AD74" w14:textId="77777777" w:rsidR="008C4F21" w:rsidRDefault="008C4F21">
            <w:r>
              <w:t>(641) 394-2134</w:t>
            </w:r>
          </w:p>
        </w:tc>
      </w:tr>
    </w:tbl>
    <w:p w14:paraId="52AFBB13" w14:textId="77777777" w:rsidR="008C4F21" w:rsidRDefault="008C4F21" w:rsidP="008C4F21"/>
    <w:p w14:paraId="3AA8B0F4" w14:textId="77777777" w:rsidR="008C4F21" w:rsidRDefault="008C4F21" w:rsidP="008C4F21">
      <w:r>
        <w:t xml:space="preserve">who has been designated by the school district to coordinate the school district's efforts to comply with the regulations implementing Title VI, Title VII, Title IX, the ADA, § 504 and </w:t>
      </w:r>
      <w:r>
        <w:rPr>
          <w:u w:val="single"/>
        </w:rPr>
        <w:t>Iowa Code</w:t>
      </w:r>
      <w:r>
        <w:t xml:space="preserve"> 280.3.</w:t>
      </w:r>
    </w:p>
    <w:p w14:paraId="74994D70" w14:textId="77777777" w:rsidR="008C4F21" w:rsidRDefault="008C4F21" w:rsidP="008C4F21"/>
    <w:p w14:paraId="383CC8DC" w14:textId="77777777" w:rsidR="008C4F21" w:rsidRDefault="008C4F21" w:rsidP="008C4F21"/>
    <w:p w14:paraId="0EF26D7A" w14:textId="77777777" w:rsidR="008C4F21" w:rsidRDefault="008C4F21" w:rsidP="008C4F21"/>
    <w:p w14:paraId="055E94BA" w14:textId="77777777" w:rsidR="008C4F21" w:rsidRDefault="008C4F21" w:rsidP="008C4F21"/>
    <w:p w14:paraId="187C47EA" w14:textId="77777777" w:rsidR="008C4F21" w:rsidRDefault="008C4F21" w:rsidP="008C4F21"/>
    <w:p w14:paraId="72DF9327" w14:textId="77777777" w:rsidR="008C4F21" w:rsidRDefault="008C4F21" w:rsidP="008C4F21"/>
    <w:p w14:paraId="061D3363" w14:textId="77777777" w:rsidR="008C4F21" w:rsidRDefault="008C4F21" w:rsidP="008C4F21"/>
    <w:p w14:paraId="294905F4" w14:textId="77777777" w:rsidR="008C4F21" w:rsidRPr="007A5F68" w:rsidRDefault="008C4F21" w:rsidP="008C4F21">
      <w:pPr>
        <w:tabs>
          <w:tab w:val="left" w:pos="2160"/>
          <w:tab w:val="left" w:pos="2880"/>
        </w:tabs>
        <w:rPr>
          <w:lang w:val="fr-FR"/>
        </w:rPr>
      </w:pPr>
      <w:r w:rsidRPr="007A5F68">
        <w:rPr>
          <w:lang w:val="fr-FR"/>
        </w:rPr>
        <w:t xml:space="preserve">Legal </w:t>
      </w:r>
      <w:proofErr w:type="gramStart"/>
      <w:r w:rsidRPr="007A5F68">
        <w:rPr>
          <w:lang w:val="fr-FR"/>
        </w:rPr>
        <w:t>Reference:</w:t>
      </w:r>
      <w:proofErr w:type="gramEnd"/>
      <w:r w:rsidRPr="007A5F68">
        <w:rPr>
          <w:lang w:val="fr-FR"/>
        </w:rPr>
        <w:tab/>
        <w:t xml:space="preserve">20 U.S.C. §§ 1221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 </w:t>
      </w:r>
    </w:p>
    <w:p w14:paraId="717622D3" w14:textId="77777777" w:rsidR="008C4F21" w:rsidRPr="007A5F68" w:rsidRDefault="008C4F21" w:rsidP="008C4F21">
      <w:pPr>
        <w:tabs>
          <w:tab w:val="left" w:pos="2160"/>
          <w:tab w:val="left" w:pos="2880"/>
        </w:tabs>
        <w:rPr>
          <w:lang w:val="fr-FR"/>
        </w:rPr>
      </w:pPr>
      <w:r w:rsidRPr="007A5F68">
        <w:rPr>
          <w:lang w:val="fr-FR"/>
        </w:rPr>
        <w:tab/>
        <w:t xml:space="preserve">20 U.S.C. §§ 1681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w:t>
      </w:r>
    </w:p>
    <w:p w14:paraId="5C22F9E7" w14:textId="77777777" w:rsidR="008C4F21" w:rsidRPr="00880024" w:rsidRDefault="008C4F21" w:rsidP="008C4F21">
      <w:pPr>
        <w:tabs>
          <w:tab w:val="left" w:pos="2160"/>
          <w:tab w:val="left" w:pos="2880"/>
        </w:tabs>
        <w:rPr>
          <w:lang w:val="fr-FR"/>
        </w:rPr>
      </w:pPr>
      <w:r w:rsidRPr="007A5F68">
        <w:rPr>
          <w:lang w:val="fr-FR"/>
        </w:rPr>
        <w:tab/>
      </w:r>
      <w:r w:rsidRPr="00880024">
        <w:rPr>
          <w:lang w:val="fr-FR"/>
        </w:rPr>
        <w:t xml:space="preserve">20 U.S.C. §§ 1701 </w:t>
      </w:r>
      <w:r w:rsidRPr="00880024">
        <w:rPr>
          <w:i/>
          <w:lang w:val="fr-FR"/>
        </w:rPr>
        <w:t xml:space="preserve">et </w:t>
      </w:r>
      <w:proofErr w:type="spellStart"/>
      <w:r w:rsidRPr="00880024">
        <w:rPr>
          <w:i/>
          <w:lang w:val="fr-FR"/>
        </w:rPr>
        <w:t>seq</w:t>
      </w:r>
      <w:proofErr w:type="spellEnd"/>
      <w:r w:rsidRPr="00880024">
        <w:rPr>
          <w:i/>
          <w:lang w:val="fr-FR"/>
        </w:rPr>
        <w:t>.</w:t>
      </w:r>
      <w:r w:rsidRPr="00880024">
        <w:rPr>
          <w:lang w:val="fr-FR"/>
        </w:rPr>
        <w:t xml:space="preserve"> (1994).</w:t>
      </w:r>
    </w:p>
    <w:p w14:paraId="44D9F97F" w14:textId="77777777" w:rsidR="008C4F21" w:rsidRPr="007A5F68" w:rsidRDefault="008C4F21" w:rsidP="008C4F21">
      <w:pPr>
        <w:tabs>
          <w:tab w:val="left" w:pos="2160"/>
          <w:tab w:val="left" w:pos="2880"/>
        </w:tabs>
        <w:rPr>
          <w:lang w:val="fr-FR"/>
        </w:rPr>
      </w:pPr>
      <w:r w:rsidRPr="00880024">
        <w:rPr>
          <w:lang w:val="fr-FR"/>
        </w:rPr>
        <w:tab/>
      </w:r>
      <w:r w:rsidRPr="007A5F68">
        <w:rPr>
          <w:lang w:val="fr-FR"/>
        </w:rPr>
        <w:t>29 U.S.C. § 794 (1994).</w:t>
      </w:r>
    </w:p>
    <w:p w14:paraId="79454A29" w14:textId="77777777" w:rsidR="008C4F21" w:rsidRPr="007A5F68" w:rsidRDefault="008C4F21" w:rsidP="008C4F21">
      <w:pPr>
        <w:tabs>
          <w:tab w:val="left" w:pos="2160"/>
          <w:tab w:val="left" w:pos="2880"/>
        </w:tabs>
        <w:rPr>
          <w:lang w:val="fr-FR"/>
        </w:rPr>
      </w:pPr>
      <w:r w:rsidRPr="007A5F68">
        <w:rPr>
          <w:lang w:val="fr-FR"/>
        </w:rPr>
        <w:tab/>
        <w:t xml:space="preserve">42 U.S.C. §§ 12101 </w:t>
      </w:r>
      <w:r w:rsidRPr="007A5F68">
        <w:rPr>
          <w:i/>
          <w:lang w:val="fr-FR"/>
        </w:rPr>
        <w:t xml:space="preserve">et </w:t>
      </w:r>
      <w:proofErr w:type="spellStart"/>
      <w:r w:rsidRPr="007A5F68">
        <w:rPr>
          <w:i/>
          <w:lang w:val="fr-FR"/>
        </w:rPr>
        <w:t>seq</w:t>
      </w:r>
      <w:proofErr w:type="spellEnd"/>
      <w:r w:rsidRPr="007A5F68">
        <w:rPr>
          <w:i/>
          <w:lang w:val="fr-FR"/>
        </w:rPr>
        <w:t>.</w:t>
      </w:r>
      <w:r w:rsidRPr="007A5F68">
        <w:rPr>
          <w:lang w:val="fr-FR"/>
        </w:rPr>
        <w:t xml:space="preserve"> (1994).</w:t>
      </w:r>
    </w:p>
    <w:p w14:paraId="723AFC9B" w14:textId="77777777" w:rsidR="008C4F21" w:rsidRPr="007A5F68" w:rsidRDefault="008C4F21" w:rsidP="008C4F21">
      <w:pPr>
        <w:tabs>
          <w:tab w:val="left" w:pos="2160"/>
          <w:tab w:val="left" w:pos="2880"/>
        </w:tabs>
        <w:rPr>
          <w:lang w:val="fr-FR"/>
        </w:rPr>
      </w:pPr>
      <w:r w:rsidRPr="007A5F68">
        <w:rPr>
          <w:lang w:val="fr-FR"/>
        </w:rPr>
        <w:tab/>
        <w:t>34 C.F.R. Pt. 100 (2002).</w:t>
      </w:r>
    </w:p>
    <w:p w14:paraId="5BF9ADEF" w14:textId="77777777" w:rsidR="008C4F21" w:rsidRPr="00880024" w:rsidRDefault="008C4F21" w:rsidP="008C4F21">
      <w:pPr>
        <w:tabs>
          <w:tab w:val="left" w:pos="2160"/>
          <w:tab w:val="left" w:pos="2880"/>
        </w:tabs>
        <w:rPr>
          <w:lang w:val="pl-PL"/>
        </w:rPr>
      </w:pPr>
      <w:r w:rsidRPr="007A5F68">
        <w:rPr>
          <w:lang w:val="fr-FR"/>
        </w:rPr>
        <w:tab/>
      </w:r>
      <w:r w:rsidRPr="00880024">
        <w:rPr>
          <w:lang w:val="pl-PL"/>
        </w:rPr>
        <w:t>34 C.F.R. Pt. 104 (2002).</w:t>
      </w:r>
    </w:p>
    <w:p w14:paraId="14928BC2" w14:textId="77777777" w:rsidR="008C4F21" w:rsidRPr="007A5F68" w:rsidRDefault="008C4F21" w:rsidP="008C4F21">
      <w:pPr>
        <w:tabs>
          <w:tab w:val="left" w:pos="2160"/>
          <w:tab w:val="left" w:pos="2880"/>
        </w:tabs>
        <w:rPr>
          <w:lang w:val="pl-PL"/>
        </w:rPr>
      </w:pPr>
      <w:r w:rsidRPr="00880024">
        <w:rPr>
          <w:lang w:val="pl-PL"/>
        </w:rPr>
        <w:tab/>
      </w:r>
      <w:r w:rsidRPr="007A5F68">
        <w:rPr>
          <w:lang w:val="pl-PL"/>
        </w:rPr>
        <w:t xml:space="preserve">Iowa </w:t>
      </w:r>
      <w:proofErr w:type="spellStart"/>
      <w:r w:rsidRPr="007A5F68">
        <w:rPr>
          <w:lang w:val="pl-PL"/>
        </w:rPr>
        <w:t>Code</w:t>
      </w:r>
      <w:proofErr w:type="spellEnd"/>
      <w:r w:rsidRPr="007A5F68">
        <w:rPr>
          <w:lang w:val="pl-PL"/>
        </w:rPr>
        <w:t xml:space="preserve"> §§ 216.9; 256.11, .11A; 280.3 (2005).</w:t>
      </w:r>
    </w:p>
    <w:p w14:paraId="55085476" w14:textId="77777777" w:rsidR="008C4F21" w:rsidRPr="00880024" w:rsidRDefault="008C4F21" w:rsidP="008C4F21">
      <w:pPr>
        <w:tabs>
          <w:tab w:val="left" w:pos="2160"/>
          <w:tab w:val="left" w:pos="2880"/>
        </w:tabs>
      </w:pPr>
      <w:r w:rsidRPr="007A5F68">
        <w:rPr>
          <w:lang w:val="pl-PL"/>
        </w:rPr>
        <w:tab/>
      </w:r>
      <w:r w:rsidRPr="00880024">
        <w:t>281 I.A.C. 12.</w:t>
      </w:r>
    </w:p>
    <w:p w14:paraId="3B9D1B8B" w14:textId="77777777" w:rsidR="008C4F21" w:rsidRPr="00880024" w:rsidRDefault="008C4F21" w:rsidP="008C4F21">
      <w:pPr>
        <w:tabs>
          <w:tab w:val="left" w:pos="2160"/>
          <w:tab w:val="left" w:pos="2880"/>
        </w:tabs>
      </w:pPr>
    </w:p>
    <w:p w14:paraId="153673D2" w14:textId="77777777" w:rsidR="008C4F21" w:rsidRDefault="008C4F21" w:rsidP="008C4F21">
      <w:pPr>
        <w:tabs>
          <w:tab w:val="left" w:pos="2160"/>
          <w:tab w:val="left" w:pos="2880"/>
        </w:tabs>
      </w:pPr>
      <w:r>
        <w:t>Cross Reference:</w:t>
      </w:r>
      <w:r>
        <w:tab/>
        <w:t>101</w:t>
      </w:r>
      <w:r>
        <w:tab/>
        <w:t>Educational Philosophy of the School District</w:t>
      </w:r>
    </w:p>
    <w:p w14:paraId="65060E56" w14:textId="77777777" w:rsidR="008C4F21" w:rsidRDefault="008C4F21" w:rsidP="008C4F21">
      <w:pPr>
        <w:tabs>
          <w:tab w:val="left" w:pos="2160"/>
          <w:tab w:val="left" w:pos="2880"/>
        </w:tabs>
      </w:pPr>
      <w:r>
        <w:tab/>
        <w:t>401.2</w:t>
      </w:r>
      <w:r>
        <w:tab/>
        <w:t>Equal Employment Opportunity</w:t>
      </w:r>
    </w:p>
    <w:p w14:paraId="3460EB49" w14:textId="77777777" w:rsidR="008C4F21" w:rsidRDefault="008C4F21" w:rsidP="008C4F21">
      <w:pPr>
        <w:tabs>
          <w:tab w:val="left" w:pos="2160"/>
          <w:tab w:val="left" w:pos="2880"/>
        </w:tabs>
      </w:pPr>
      <w:r>
        <w:tab/>
        <w:t>500</w:t>
      </w:r>
      <w:r>
        <w:tab/>
        <w:t>Objectives for Equal Educational Opportunities for Students</w:t>
      </w:r>
    </w:p>
    <w:p w14:paraId="052F1488" w14:textId="77777777" w:rsidR="008C4F21" w:rsidRDefault="008C4F21" w:rsidP="008C4F21">
      <w:pPr>
        <w:tabs>
          <w:tab w:val="left" w:pos="2160"/>
          <w:tab w:val="left" w:pos="2880"/>
        </w:tabs>
      </w:pPr>
      <w:r>
        <w:tab/>
        <w:t>506</w:t>
      </w:r>
      <w:r>
        <w:tab/>
        <w:t>Student Records</w:t>
      </w:r>
    </w:p>
    <w:p w14:paraId="7A33640B" w14:textId="77777777" w:rsidR="008C4F21" w:rsidRDefault="008C4F21" w:rsidP="008C4F21"/>
    <w:p w14:paraId="2091F482" w14:textId="77777777" w:rsidR="008C4F21" w:rsidRDefault="008C4F21" w:rsidP="008C4F21"/>
    <w:p w14:paraId="1A5DD21B" w14:textId="77777777" w:rsidR="008C4F21" w:rsidRDefault="008C4F21" w:rsidP="008C4F21"/>
    <w:p w14:paraId="1C521619"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December 2009   </w:t>
      </w:r>
    </w:p>
    <w:p w14:paraId="14269114" w14:textId="77777777" w:rsidR="008C4F21" w:rsidRDefault="008C4F21" w:rsidP="008C4F21">
      <w:r>
        <w:rPr>
          <w:sz w:val="24"/>
          <w:szCs w:val="24"/>
        </w:rPr>
        <w:br w:type="page"/>
      </w:r>
      <w:r>
        <w:lastRenderedPageBreak/>
        <w:t xml:space="preserve">                                                                                                                                                        Code No. 103.E2</w:t>
      </w:r>
    </w:p>
    <w:p w14:paraId="2698777F" w14:textId="77777777" w:rsidR="008C4F21" w:rsidRDefault="008C4F21" w:rsidP="008C4F21"/>
    <w:p w14:paraId="422D04B3" w14:textId="77777777" w:rsidR="008C4F21" w:rsidRDefault="008C4F21" w:rsidP="008C4F21"/>
    <w:p w14:paraId="541A1E65" w14:textId="77777777" w:rsidR="008C4F21" w:rsidRDefault="008C4F21" w:rsidP="008C4F21">
      <w:pPr>
        <w:jc w:val="center"/>
      </w:pPr>
      <w:r>
        <w:t>GRIEVANCE FORM FOR COMPLAINTS OF DISCRIMINATION</w:t>
      </w:r>
    </w:p>
    <w:p w14:paraId="090CDA97" w14:textId="77777777" w:rsidR="008C4F21" w:rsidRDefault="008C4F21" w:rsidP="008C4F21">
      <w:pPr>
        <w:jc w:val="center"/>
      </w:pPr>
      <w:r>
        <w:t>OR NON-COMPLIANCE WITH FEDERAL OR STATE REGULATIONS</w:t>
      </w:r>
    </w:p>
    <w:p w14:paraId="4D2A9AC9" w14:textId="77777777" w:rsidR="008C4F21" w:rsidRDefault="008C4F21" w:rsidP="008C4F21">
      <w:pPr>
        <w:jc w:val="center"/>
      </w:pPr>
      <w:r>
        <w:t>REQUIRING NON-DISCRIMINATION</w:t>
      </w:r>
    </w:p>
    <w:p w14:paraId="7680F93E" w14:textId="77777777" w:rsidR="008C4F21" w:rsidRDefault="008C4F21" w:rsidP="008C4F21"/>
    <w:p w14:paraId="4CE6B2C3" w14:textId="77777777" w:rsidR="008C4F21" w:rsidRDefault="008C4F21" w:rsidP="008C4F21">
      <w:pPr>
        <w:rPr>
          <w:sz w:val="24"/>
        </w:rPr>
      </w:pPr>
    </w:p>
    <w:tbl>
      <w:tblPr>
        <w:tblW w:w="0" w:type="auto"/>
        <w:tblLayout w:type="fixed"/>
        <w:tblLook w:val="04A0" w:firstRow="1" w:lastRow="0" w:firstColumn="1" w:lastColumn="0" w:noHBand="0" w:noVBand="1"/>
      </w:tblPr>
      <w:tblGrid>
        <w:gridCol w:w="9978"/>
      </w:tblGrid>
      <w:tr w:rsidR="008C4F21" w14:paraId="3AC39892" w14:textId="77777777">
        <w:trPr>
          <w:cantSplit/>
        </w:trPr>
        <w:tc>
          <w:tcPr>
            <w:tcW w:w="9978" w:type="dxa"/>
            <w:hideMark/>
          </w:tcPr>
          <w:p w14:paraId="4964CAC4" w14:textId="77777777" w:rsidR="008C4F21" w:rsidRDefault="008C4F21">
            <w:pPr>
              <w:rPr>
                <w:sz w:val="24"/>
              </w:rPr>
            </w:pPr>
            <w:proofErr w:type="gramStart"/>
            <w:r>
              <w:rPr>
                <w:sz w:val="24"/>
              </w:rPr>
              <w:t xml:space="preserve">I, </w:t>
            </w:r>
            <w:r>
              <w:rPr>
                <w:sz w:val="24"/>
                <w:u w:val="single"/>
              </w:rPr>
              <w:t>  </w:t>
            </w:r>
            <w:proofErr w:type="gramEnd"/>
            <w:r>
              <w:rPr>
                <w:sz w:val="24"/>
                <w:u w:val="single"/>
              </w:rPr>
              <w:t>                                                                 </w:t>
            </w:r>
            <w:r>
              <w:rPr>
                <w:sz w:val="24"/>
              </w:rPr>
              <w:t>, am filing this grievance because</w:t>
            </w:r>
          </w:p>
        </w:tc>
      </w:tr>
      <w:tr w:rsidR="008C4F21" w14:paraId="1001C11F" w14:textId="77777777">
        <w:trPr>
          <w:cantSplit/>
        </w:trPr>
        <w:tc>
          <w:tcPr>
            <w:tcW w:w="9978" w:type="dxa"/>
            <w:tcBorders>
              <w:top w:val="nil"/>
              <w:left w:val="nil"/>
              <w:bottom w:val="single" w:sz="4" w:space="0" w:color="auto"/>
              <w:right w:val="nil"/>
            </w:tcBorders>
          </w:tcPr>
          <w:p w14:paraId="7CC0EAEF" w14:textId="77777777" w:rsidR="008C4F21" w:rsidRDefault="008C4F21">
            <w:pPr>
              <w:rPr>
                <w:sz w:val="24"/>
              </w:rPr>
            </w:pPr>
          </w:p>
        </w:tc>
      </w:tr>
      <w:tr w:rsidR="008C4F21" w14:paraId="618B8C80" w14:textId="77777777">
        <w:trPr>
          <w:cantSplit/>
        </w:trPr>
        <w:tc>
          <w:tcPr>
            <w:tcW w:w="9978" w:type="dxa"/>
            <w:tcBorders>
              <w:top w:val="nil"/>
              <w:left w:val="nil"/>
              <w:bottom w:val="single" w:sz="4" w:space="0" w:color="auto"/>
              <w:right w:val="nil"/>
            </w:tcBorders>
          </w:tcPr>
          <w:p w14:paraId="2E5A8420" w14:textId="77777777" w:rsidR="008C4F21" w:rsidRDefault="008C4F21">
            <w:pPr>
              <w:rPr>
                <w:sz w:val="24"/>
              </w:rPr>
            </w:pPr>
          </w:p>
        </w:tc>
      </w:tr>
      <w:tr w:rsidR="008C4F21" w14:paraId="49F05739" w14:textId="77777777">
        <w:trPr>
          <w:cantSplit/>
        </w:trPr>
        <w:tc>
          <w:tcPr>
            <w:tcW w:w="9978" w:type="dxa"/>
            <w:tcBorders>
              <w:top w:val="nil"/>
              <w:left w:val="nil"/>
              <w:bottom w:val="single" w:sz="4" w:space="0" w:color="auto"/>
              <w:right w:val="nil"/>
            </w:tcBorders>
          </w:tcPr>
          <w:p w14:paraId="4199F247" w14:textId="77777777" w:rsidR="008C4F21" w:rsidRDefault="008C4F21">
            <w:pPr>
              <w:rPr>
                <w:sz w:val="24"/>
              </w:rPr>
            </w:pPr>
          </w:p>
        </w:tc>
      </w:tr>
      <w:tr w:rsidR="008C4F21" w14:paraId="05B9EF05" w14:textId="77777777">
        <w:trPr>
          <w:cantSplit/>
        </w:trPr>
        <w:tc>
          <w:tcPr>
            <w:tcW w:w="9978" w:type="dxa"/>
            <w:tcBorders>
              <w:top w:val="nil"/>
              <w:left w:val="nil"/>
              <w:bottom w:val="single" w:sz="4" w:space="0" w:color="auto"/>
              <w:right w:val="nil"/>
            </w:tcBorders>
          </w:tcPr>
          <w:p w14:paraId="244EFFD9" w14:textId="77777777" w:rsidR="008C4F21" w:rsidRDefault="008C4F21">
            <w:pPr>
              <w:rPr>
                <w:sz w:val="24"/>
              </w:rPr>
            </w:pPr>
          </w:p>
        </w:tc>
      </w:tr>
      <w:tr w:rsidR="008C4F21" w14:paraId="00F2DA26" w14:textId="77777777">
        <w:trPr>
          <w:cantSplit/>
        </w:trPr>
        <w:tc>
          <w:tcPr>
            <w:tcW w:w="9978" w:type="dxa"/>
            <w:tcBorders>
              <w:top w:val="nil"/>
              <w:left w:val="nil"/>
              <w:bottom w:val="single" w:sz="4" w:space="0" w:color="auto"/>
              <w:right w:val="nil"/>
            </w:tcBorders>
          </w:tcPr>
          <w:p w14:paraId="4913355C" w14:textId="77777777" w:rsidR="008C4F21" w:rsidRDefault="008C4F21">
            <w:pPr>
              <w:rPr>
                <w:sz w:val="24"/>
              </w:rPr>
            </w:pPr>
          </w:p>
        </w:tc>
      </w:tr>
      <w:tr w:rsidR="008C4F21" w14:paraId="5CEA653D" w14:textId="77777777">
        <w:trPr>
          <w:cantSplit/>
        </w:trPr>
        <w:tc>
          <w:tcPr>
            <w:tcW w:w="9978" w:type="dxa"/>
            <w:tcBorders>
              <w:top w:val="nil"/>
              <w:left w:val="nil"/>
              <w:bottom w:val="single" w:sz="4" w:space="0" w:color="auto"/>
              <w:right w:val="nil"/>
            </w:tcBorders>
          </w:tcPr>
          <w:p w14:paraId="7FA7A178" w14:textId="77777777" w:rsidR="008C4F21" w:rsidRDefault="008C4F21">
            <w:pPr>
              <w:rPr>
                <w:sz w:val="24"/>
              </w:rPr>
            </w:pPr>
          </w:p>
        </w:tc>
      </w:tr>
      <w:tr w:rsidR="008C4F21" w14:paraId="1540B7AB" w14:textId="77777777">
        <w:trPr>
          <w:cantSplit/>
        </w:trPr>
        <w:tc>
          <w:tcPr>
            <w:tcW w:w="9978" w:type="dxa"/>
            <w:tcBorders>
              <w:top w:val="nil"/>
              <w:left w:val="nil"/>
              <w:bottom w:val="single" w:sz="4" w:space="0" w:color="auto"/>
              <w:right w:val="nil"/>
            </w:tcBorders>
          </w:tcPr>
          <w:p w14:paraId="273AC913" w14:textId="77777777" w:rsidR="008C4F21" w:rsidRDefault="008C4F21">
            <w:pPr>
              <w:rPr>
                <w:sz w:val="24"/>
              </w:rPr>
            </w:pPr>
          </w:p>
        </w:tc>
      </w:tr>
      <w:tr w:rsidR="008C4F21" w14:paraId="2BC7AD2A" w14:textId="77777777">
        <w:trPr>
          <w:cantSplit/>
        </w:trPr>
        <w:tc>
          <w:tcPr>
            <w:tcW w:w="9978" w:type="dxa"/>
            <w:tcBorders>
              <w:top w:val="nil"/>
              <w:left w:val="nil"/>
              <w:bottom w:val="single" w:sz="4" w:space="0" w:color="auto"/>
              <w:right w:val="nil"/>
            </w:tcBorders>
          </w:tcPr>
          <w:p w14:paraId="6ED2E5D2" w14:textId="77777777" w:rsidR="008C4F21" w:rsidRDefault="008C4F21">
            <w:pPr>
              <w:rPr>
                <w:sz w:val="24"/>
              </w:rPr>
            </w:pPr>
          </w:p>
        </w:tc>
      </w:tr>
      <w:tr w:rsidR="008C4F21" w14:paraId="2436EB73" w14:textId="77777777">
        <w:trPr>
          <w:cantSplit/>
        </w:trPr>
        <w:tc>
          <w:tcPr>
            <w:tcW w:w="9978" w:type="dxa"/>
            <w:tcBorders>
              <w:top w:val="nil"/>
              <w:left w:val="nil"/>
              <w:bottom w:val="single" w:sz="4" w:space="0" w:color="auto"/>
              <w:right w:val="nil"/>
            </w:tcBorders>
          </w:tcPr>
          <w:p w14:paraId="264AF21C" w14:textId="77777777" w:rsidR="008C4F21" w:rsidRDefault="008C4F21">
            <w:pPr>
              <w:rPr>
                <w:sz w:val="24"/>
              </w:rPr>
            </w:pPr>
          </w:p>
        </w:tc>
      </w:tr>
    </w:tbl>
    <w:p w14:paraId="69F354FF" w14:textId="77777777" w:rsidR="008C4F21" w:rsidRDefault="008C4F21" w:rsidP="008C4F21">
      <w:pPr>
        <w:rPr>
          <w:sz w:val="24"/>
        </w:rPr>
      </w:pPr>
      <w:r>
        <w:rPr>
          <w:sz w:val="24"/>
        </w:rPr>
        <w:t>(Attach additional sheets if necessary)</w:t>
      </w:r>
    </w:p>
    <w:p w14:paraId="371099A6" w14:textId="77777777" w:rsidR="008C4F21" w:rsidRDefault="008C4F21" w:rsidP="008C4F21">
      <w:pPr>
        <w:rPr>
          <w:sz w:val="24"/>
        </w:rPr>
      </w:pPr>
    </w:p>
    <w:p w14:paraId="12E33512" w14:textId="77777777" w:rsidR="008C4F21" w:rsidRDefault="008C4F21" w:rsidP="008C4F21">
      <w:pPr>
        <w:rPr>
          <w:sz w:val="24"/>
        </w:rPr>
      </w:pPr>
      <w:r>
        <w:rPr>
          <w:sz w:val="24"/>
        </w:rPr>
        <w:t>Describe incident or occurrence as accurately as possible:</w:t>
      </w:r>
    </w:p>
    <w:p w14:paraId="3177BD1F" w14:textId="77777777" w:rsidR="008C4F21" w:rsidRDefault="008C4F21" w:rsidP="008C4F21">
      <w:pPr>
        <w:rPr>
          <w:sz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979"/>
      </w:tblGrid>
      <w:tr w:rsidR="008C4F21" w14:paraId="4634A8C3" w14:textId="77777777">
        <w:tc>
          <w:tcPr>
            <w:tcW w:w="9979" w:type="dxa"/>
            <w:tcBorders>
              <w:top w:val="nil"/>
              <w:left w:val="nil"/>
              <w:bottom w:val="single" w:sz="4" w:space="0" w:color="auto"/>
              <w:right w:val="nil"/>
            </w:tcBorders>
          </w:tcPr>
          <w:p w14:paraId="599F0FF9" w14:textId="77777777" w:rsidR="008C4F21" w:rsidRDefault="008C4F21">
            <w:pPr>
              <w:rPr>
                <w:sz w:val="24"/>
              </w:rPr>
            </w:pPr>
          </w:p>
        </w:tc>
      </w:tr>
      <w:tr w:rsidR="008C4F21" w14:paraId="0D0E72D2" w14:textId="77777777">
        <w:tc>
          <w:tcPr>
            <w:tcW w:w="9979" w:type="dxa"/>
            <w:tcBorders>
              <w:top w:val="single" w:sz="4" w:space="0" w:color="auto"/>
              <w:left w:val="nil"/>
              <w:bottom w:val="single" w:sz="4" w:space="0" w:color="auto"/>
              <w:right w:val="nil"/>
            </w:tcBorders>
          </w:tcPr>
          <w:p w14:paraId="6D3B0A7E" w14:textId="77777777" w:rsidR="008C4F21" w:rsidRDefault="008C4F21">
            <w:pPr>
              <w:rPr>
                <w:sz w:val="24"/>
              </w:rPr>
            </w:pPr>
          </w:p>
        </w:tc>
      </w:tr>
      <w:tr w:rsidR="008C4F21" w14:paraId="0238C4F2" w14:textId="77777777">
        <w:tc>
          <w:tcPr>
            <w:tcW w:w="9979" w:type="dxa"/>
            <w:tcBorders>
              <w:top w:val="single" w:sz="4" w:space="0" w:color="auto"/>
              <w:left w:val="nil"/>
              <w:bottom w:val="single" w:sz="4" w:space="0" w:color="auto"/>
              <w:right w:val="nil"/>
            </w:tcBorders>
          </w:tcPr>
          <w:p w14:paraId="7E579D41" w14:textId="77777777" w:rsidR="008C4F21" w:rsidRDefault="008C4F21">
            <w:pPr>
              <w:rPr>
                <w:sz w:val="24"/>
              </w:rPr>
            </w:pPr>
          </w:p>
        </w:tc>
      </w:tr>
      <w:tr w:rsidR="008C4F21" w14:paraId="25455C73" w14:textId="77777777">
        <w:tc>
          <w:tcPr>
            <w:tcW w:w="9979" w:type="dxa"/>
            <w:tcBorders>
              <w:top w:val="single" w:sz="4" w:space="0" w:color="auto"/>
              <w:left w:val="nil"/>
              <w:bottom w:val="single" w:sz="4" w:space="0" w:color="auto"/>
              <w:right w:val="nil"/>
            </w:tcBorders>
          </w:tcPr>
          <w:p w14:paraId="56E834FB" w14:textId="77777777" w:rsidR="008C4F21" w:rsidRDefault="008C4F21">
            <w:pPr>
              <w:rPr>
                <w:sz w:val="24"/>
              </w:rPr>
            </w:pPr>
          </w:p>
        </w:tc>
      </w:tr>
      <w:tr w:rsidR="008C4F21" w14:paraId="07A2C6CF" w14:textId="77777777">
        <w:tc>
          <w:tcPr>
            <w:tcW w:w="9979" w:type="dxa"/>
            <w:tcBorders>
              <w:top w:val="single" w:sz="4" w:space="0" w:color="auto"/>
              <w:left w:val="nil"/>
              <w:bottom w:val="single" w:sz="4" w:space="0" w:color="auto"/>
              <w:right w:val="nil"/>
            </w:tcBorders>
          </w:tcPr>
          <w:p w14:paraId="70F87B65" w14:textId="77777777" w:rsidR="008C4F21" w:rsidRDefault="008C4F21">
            <w:pPr>
              <w:rPr>
                <w:sz w:val="24"/>
              </w:rPr>
            </w:pPr>
          </w:p>
        </w:tc>
      </w:tr>
      <w:tr w:rsidR="008C4F21" w14:paraId="5BCA12BA" w14:textId="77777777">
        <w:tc>
          <w:tcPr>
            <w:tcW w:w="9979" w:type="dxa"/>
            <w:tcBorders>
              <w:top w:val="single" w:sz="4" w:space="0" w:color="auto"/>
              <w:left w:val="nil"/>
              <w:bottom w:val="single" w:sz="4" w:space="0" w:color="auto"/>
              <w:right w:val="nil"/>
            </w:tcBorders>
          </w:tcPr>
          <w:p w14:paraId="0AB1A315" w14:textId="77777777" w:rsidR="008C4F21" w:rsidRDefault="008C4F21">
            <w:pPr>
              <w:rPr>
                <w:sz w:val="24"/>
              </w:rPr>
            </w:pPr>
          </w:p>
        </w:tc>
      </w:tr>
      <w:tr w:rsidR="008C4F21" w14:paraId="34249B3F" w14:textId="77777777">
        <w:tc>
          <w:tcPr>
            <w:tcW w:w="9979" w:type="dxa"/>
            <w:tcBorders>
              <w:top w:val="single" w:sz="4" w:space="0" w:color="auto"/>
              <w:left w:val="nil"/>
              <w:bottom w:val="single" w:sz="4" w:space="0" w:color="auto"/>
              <w:right w:val="nil"/>
            </w:tcBorders>
          </w:tcPr>
          <w:p w14:paraId="723D48F4" w14:textId="77777777" w:rsidR="008C4F21" w:rsidRDefault="008C4F21">
            <w:pPr>
              <w:rPr>
                <w:sz w:val="24"/>
              </w:rPr>
            </w:pPr>
          </w:p>
        </w:tc>
      </w:tr>
      <w:tr w:rsidR="008C4F21" w14:paraId="5DA3C3A7" w14:textId="77777777">
        <w:tc>
          <w:tcPr>
            <w:tcW w:w="9979" w:type="dxa"/>
            <w:tcBorders>
              <w:top w:val="single" w:sz="4" w:space="0" w:color="auto"/>
              <w:left w:val="nil"/>
              <w:bottom w:val="single" w:sz="4" w:space="0" w:color="auto"/>
              <w:right w:val="nil"/>
            </w:tcBorders>
          </w:tcPr>
          <w:p w14:paraId="7B649B39" w14:textId="77777777" w:rsidR="008C4F21" w:rsidRDefault="008C4F21">
            <w:pPr>
              <w:rPr>
                <w:sz w:val="24"/>
              </w:rPr>
            </w:pPr>
          </w:p>
        </w:tc>
      </w:tr>
      <w:tr w:rsidR="008C4F21" w14:paraId="05879009" w14:textId="77777777">
        <w:tc>
          <w:tcPr>
            <w:tcW w:w="9979" w:type="dxa"/>
            <w:tcBorders>
              <w:top w:val="single" w:sz="4" w:space="0" w:color="auto"/>
              <w:left w:val="nil"/>
              <w:bottom w:val="single" w:sz="4" w:space="0" w:color="auto"/>
              <w:right w:val="nil"/>
            </w:tcBorders>
          </w:tcPr>
          <w:p w14:paraId="6E95D7E0" w14:textId="77777777" w:rsidR="008C4F21" w:rsidRDefault="008C4F21">
            <w:pPr>
              <w:rPr>
                <w:sz w:val="24"/>
              </w:rPr>
            </w:pPr>
          </w:p>
        </w:tc>
      </w:tr>
      <w:tr w:rsidR="008C4F21" w14:paraId="5F6A7879" w14:textId="77777777">
        <w:tc>
          <w:tcPr>
            <w:tcW w:w="9979" w:type="dxa"/>
            <w:tcBorders>
              <w:top w:val="single" w:sz="4" w:space="0" w:color="auto"/>
              <w:left w:val="nil"/>
              <w:bottom w:val="single" w:sz="4" w:space="0" w:color="auto"/>
              <w:right w:val="nil"/>
            </w:tcBorders>
          </w:tcPr>
          <w:p w14:paraId="3CAD4CDC" w14:textId="77777777" w:rsidR="008C4F21" w:rsidRDefault="008C4F21">
            <w:pPr>
              <w:rPr>
                <w:sz w:val="24"/>
              </w:rPr>
            </w:pPr>
          </w:p>
        </w:tc>
      </w:tr>
      <w:tr w:rsidR="008C4F21" w14:paraId="203FD859" w14:textId="77777777">
        <w:tc>
          <w:tcPr>
            <w:tcW w:w="9979" w:type="dxa"/>
            <w:tcBorders>
              <w:top w:val="single" w:sz="4" w:space="0" w:color="auto"/>
              <w:left w:val="nil"/>
              <w:bottom w:val="nil"/>
              <w:right w:val="nil"/>
            </w:tcBorders>
          </w:tcPr>
          <w:p w14:paraId="129CB105" w14:textId="77777777" w:rsidR="008C4F21" w:rsidRDefault="008C4F21">
            <w:pPr>
              <w:rPr>
                <w:sz w:val="24"/>
              </w:rPr>
            </w:pPr>
          </w:p>
        </w:tc>
      </w:tr>
    </w:tbl>
    <w:p w14:paraId="4C5B8567" w14:textId="77777777" w:rsidR="008C4F21" w:rsidRDefault="008C4F21" w:rsidP="008C4F21">
      <w:pPr>
        <w:rPr>
          <w:sz w:val="24"/>
        </w:rPr>
      </w:pPr>
      <w:r>
        <w:rPr>
          <w:sz w:val="24"/>
        </w:rPr>
        <w:t xml:space="preserve"> (Attach additional sheets if necessary)</w:t>
      </w:r>
    </w:p>
    <w:p w14:paraId="6E19ADA9" w14:textId="77777777" w:rsidR="008C4F21" w:rsidRDefault="008C4F21" w:rsidP="008C4F21"/>
    <w:p w14:paraId="6A282627" w14:textId="77777777" w:rsidR="008C4F21" w:rsidRDefault="008C4F21" w:rsidP="008C4F21"/>
    <w:tbl>
      <w:tblPr>
        <w:tblW w:w="0" w:type="auto"/>
        <w:tblLayout w:type="fixed"/>
        <w:tblLook w:val="04A0" w:firstRow="1" w:lastRow="0" w:firstColumn="1" w:lastColumn="0" w:noHBand="0" w:noVBand="1"/>
      </w:tblPr>
      <w:tblGrid>
        <w:gridCol w:w="1098"/>
        <w:gridCol w:w="180"/>
        <w:gridCol w:w="450"/>
        <w:gridCol w:w="180"/>
        <w:gridCol w:w="180"/>
        <w:gridCol w:w="720"/>
        <w:gridCol w:w="1350"/>
        <w:gridCol w:w="2070"/>
        <w:gridCol w:w="180"/>
        <w:gridCol w:w="1530"/>
        <w:gridCol w:w="2070"/>
      </w:tblGrid>
      <w:tr w:rsidR="008C4F21" w14:paraId="0291F811" w14:textId="77777777">
        <w:tc>
          <w:tcPr>
            <w:tcW w:w="1278" w:type="dxa"/>
            <w:gridSpan w:val="2"/>
            <w:hideMark/>
          </w:tcPr>
          <w:p w14:paraId="214C8674" w14:textId="77777777" w:rsidR="008C4F21" w:rsidRDefault="008C4F21">
            <w:r>
              <w:t>Signature</w:t>
            </w:r>
          </w:p>
        </w:tc>
        <w:tc>
          <w:tcPr>
            <w:tcW w:w="2880" w:type="dxa"/>
            <w:gridSpan w:val="5"/>
            <w:tcBorders>
              <w:top w:val="nil"/>
              <w:left w:val="nil"/>
              <w:bottom w:val="single" w:sz="4" w:space="0" w:color="auto"/>
              <w:right w:val="nil"/>
            </w:tcBorders>
          </w:tcPr>
          <w:p w14:paraId="0FCED348" w14:textId="77777777" w:rsidR="008C4F21" w:rsidRDefault="008C4F21"/>
        </w:tc>
        <w:tc>
          <w:tcPr>
            <w:tcW w:w="2070" w:type="dxa"/>
            <w:tcBorders>
              <w:top w:val="nil"/>
              <w:left w:val="nil"/>
              <w:bottom w:val="single" w:sz="4" w:space="0" w:color="auto"/>
              <w:right w:val="nil"/>
            </w:tcBorders>
          </w:tcPr>
          <w:p w14:paraId="0C8C1B0B" w14:textId="77777777" w:rsidR="008C4F21" w:rsidRDefault="008C4F21"/>
        </w:tc>
        <w:tc>
          <w:tcPr>
            <w:tcW w:w="3780" w:type="dxa"/>
            <w:gridSpan w:val="3"/>
            <w:tcBorders>
              <w:top w:val="nil"/>
              <w:left w:val="nil"/>
              <w:bottom w:val="single" w:sz="4" w:space="0" w:color="auto"/>
              <w:right w:val="nil"/>
            </w:tcBorders>
          </w:tcPr>
          <w:p w14:paraId="75F63D13" w14:textId="77777777" w:rsidR="008C4F21" w:rsidRDefault="008C4F21"/>
        </w:tc>
      </w:tr>
      <w:tr w:rsidR="008C4F21" w14:paraId="20F88A58" w14:textId="77777777">
        <w:tc>
          <w:tcPr>
            <w:tcW w:w="2808" w:type="dxa"/>
            <w:gridSpan w:val="6"/>
          </w:tcPr>
          <w:p w14:paraId="34E668E3" w14:textId="77777777" w:rsidR="008C4F21" w:rsidRDefault="008C4F21"/>
        </w:tc>
        <w:tc>
          <w:tcPr>
            <w:tcW w:w="1350" w:type="dxa"/>
          </w:tcPr>
          <w:p w14:paraId="0652959A" w14:textId="77777777" w:rsidR="008C4F21" w:rsidRDefault="008C4F21"/>
        </w:tc>
        <w:tc>
          <w:tcPr>
            <w:tcW w:w="2070" w:type="dxa"/>
          </w:tcPr>
          <w:p w14:paraId="2941E3DA" w14:textId="77777777" w:rsidR="008C4F21" w:rsidRDefault="008C4F21"/>
        </w:tc>
        <w:tc>
          <w:tcPr>
            <w:tcW w:w="3780" w:type="dxa"/>
            <w:gridSpan w:val="3"/>
          </w:tcPr>
          <w:p w14:paraId="5FCEF0CB" w14:textId="77777777" w:rsidR="008C4F21" w:rsidRDefault="008C4F21"/>
        </w:tc>
      </w:tr>
      <w:tr w:rsidR="008C4F21" w14:paraId="0EE231BE" w14:textId="77777777">
        <w:tc>
          <w:tcPr>
            <w:tcW w:w="1098" w:type="dxa"/>
            <w:hideMark/>
          </w:tcPr>
          <w:p w14:paraId="79E00956" w14:textId="77777777" w:rsidR="008C4F21" w:rsidRDefault="008C4F21">
            <w:r>
              <w:t>Address</w:t>
            </w:r>
          </w:p>
        </w:tc>
        <w:tc>
          <w:tcPr>
            <w:tcW w:w="3060" w:type="dxa"/>
            <w:gridSpan w:val="6"/>
            <w:tcBorders>
              <w:top w:val="nil"/>
              <w:left w:val="nil"/>
              <w:bottom w:val="single" w:sz="4" w:space="0" w:color="auto"/>
              <w:right w:val="nil"/>
            </w:tcBorders>
          </w:tcPr>
          <w:p w14:paraId="22D3315D" w14:textId="77777777" w:rsidR="008C4F21" w:rsidRDefault="008C4F21"/>
        </w:tc>
        <w:tc>
          <w:tcPr>
            <w:tcW w:w="2070" w:type="dxa"/>
            <w:tcBorders>
              <w:top w:val="nil"/>
              <w:left w:val="nil"/>
              <w:bottom w:val="single" w:sz="4" w:space="0" w:color="auto"/>
              <w:right w:val="nil"/>
            </w:tcBorders>
          </w:tcPr>
          <w:p w14:paraId="1B197FD9" w14:textId="77777777" w:rsidR="008C4F21" w:rsidRDefault="008C4F21"/>
        </w:tc>
        <w:tc>
          <w:tcPr>
            <w:tcW w:w="3780" w:type="dxa"/>
            <w:gridSpan w:val="3"/>
            <w:tcBorders>
              <w:top w:val="nil"/>
              <w:left w:val="nil"/>
              <w:bottom w:val="single" w:sz="4" w:space="0" w:color="auto"/>
              <w:right w:val="nil"/>
            </w:tcBorders>
          </w:tcPr>
          <w:p w14:paraId="3C4A711D" w14:textId="77777777" w:rsidR="008C4F21" w:rsidRDefault="008C4F21"/>
        </w:tc>
      </w:tr>
      <w:tr w:rsidR="008C4F21" w14:paraId="45E78FE8" w14:textId="77777777">
        <w:tc>
          <w:tcPr>
            <w:tcW w:w="2808" w:type="dxa"/>
            <w:gridSpan w:val="6"/>
          </w:tcPr>
          <w:p w14:paraId="169AEF16" w14:textId="77777777" w:rsidR="008C4F21" w:rsidRDefault="008C4F21"/>
        </w:tc>
        <w:tc>
          <w:tcPr>
            <w:tcW w:w="1350" w:type="dxa"/>
          </w:tcPr>
          <w:p w14:paraId="50D2E726" w14:textId="77777777" w:rsidR="008C4F21" w:rsidRDefault="008C4F21"/>
        </w:tc>
        <w:tc>
          <w:tcPr>
            <w:tcW w:w="2070" w:type="dxa"/>
          </w:tcPr>
          <w:p w14:paraId="45FA7392" w14:textId="77777777" w:rsidR="008C4F21" w:rsidRDefault="008C4F21"/>
        </w:tc>
        <w:tc>
          <w:tcPr>
            <w:tcW w:w="3780" w:type="dxa"/>
            <w:gridSpan w:val="3"/>
          </w:tcPr>
          <w:p w14:paraId="34308EEB" w14:textId="77777777" w:rsidR="008C4F21" w:rsidRDefault="008C4F21"/>
        </w:tc>
      </w:tr>
      <w:tr w:rsidR="008C4F21" w14:paraId="1C162219" w14:textId="77777777">
        <w:tc>
          <w:tcPr>
            <w:tcW w:w="1728" w:type="dxa"/>
            <w:gridSpan w:val="3"/>
            <w:hideMark/>
          </w:tcPr>
          <w:p w14:paraId="5F889C82" w14:textId="77777777" w:rsidR="008C4F21" w:rsidRDefault="008C4F21">
            <w:r>
              <w:t>Phone Number</w:t>
            </w:r>
          </w:p>
        </w:tc>
        <w:tc>
          <w:tcPr>
            <w:tcW w:w="2430" w:type="dxa"/>
            <w:gridSpan w:val="4"/>
            <w:tcBorders>
              <w:top w:val="nil"/>
              <w:left w:val="nil"/>
              <w:bottom w:val="single" w:sz="4" w:space="0" w:color="auto"/>
              <w:right w:val="nil"/>
            </w:tcBorders>
          </w:tcPr>
          <w:p w14:paraId="16E91047" w14:textId="77777777" w:rsidR="008C4F21" w:rsidRDefault="008C4F21"/>
        </w:tc>
        <w:tc>
          <w:tcPr>
            <w:tcW w:w="2070" w:type="dxa"/>
            <w:tcBorders>
              <w:top w:val="nil"/>
              <w:left w:val="nil"/>
              <w:bottom w:val="single" w:sz="4" w:space="0" w:color="auto"/>
              <w:right w:val="nil"/>
            </w:tcBorders>
          </w:tcPr>
          <w:p w14:paraId="06224099" w14:textId="77777777" w:rsidR="008C4F21" w:rsidRDefault="008C4F21"/>
        </w:tc>
        <w:tc>
          <w:tcPr>
            <w:tcW w:w="3780" w:type="dxa"/>
            <w:gridSpan w:val="3"/>
            <w:tcBorders>
              <w:top w:val="nil"/>
              <w:left w:val="nil"/>
              <w:bottom w:val="single" w:sz="4" w:space="0" w:color="auto"/>
              <w:right w:val="nil"/>
            </w:tcBorders>
          </w:tcPr>
          <w:p w14:paraId="6B14E806" w14:textId="77777777" w:rsidR="008C4F21" w:rsidRDefault="008C4F21"/>
        </w:tc>
      </w:tr>
      <w:tr w:rsidR="008C4F21" w14:paraId="35AED872" w14:textId="77777777">
        <w:tc>
          <w:tcPr>
            <w:tcW w:w="2808" w:type="dxa"/>
            <w:gridSpan w:val="6"/>
          </w:tcPr>
          <w:p w14:paraId="1826CC8F" w14:textId="77777777" w:rsidR="008C4F21" w:rsidRDefault="008C4F21"/>
        </w:tc>
        <w:tc>
          <w:tcPr>
            <w:tcW w:w="1350" w:type="dxa"/>
          </w:tcPr>
          <w:p w14:paraId="23825BA0" w14:textId="77777777" w:rsidR="008C4F21" w:rsidRDefault="008C4F21"/>
        </w:tc>
        <w:tc>
          <w:tcPr>
            <w:tcW w:w="2070" w:type="dxa"/>
          </w:tcPr>
          <w:p w14:paraId="5B01BC26" w14:textId="77777777" w:rsidR="008C4F21" w:rsidRDefault="008C4F21"/>
        </w:tc>
        <w:tc>
          <w:tcPr>
            <w:tcW w:w="3780" w:type="dxa"/>
            <w:gridSpan w:val="3"/>
          </w:tcPr>
          <w:p w14:paraId="6C9BF264" w14:textId="77777777" w:rsidR="008C4F21" w:rsidRDefault="008C4F21"/>
        </w:tc>
      </w:tr>
      <w:tr w:rsidR="008C4F21" w14:paraId="158AF5DF" w14:textId="77777777">
        <w:tc>
          <w:tcPr>
            <w:tcW w:w="1908" w:type="dxa"/>
            <w:gridSpan w:val="4"/>
            <w:hideMark/>
          </w:tcPr>
          <w:p w14:paraId="0FB25978" w14:textId="77777777" w:rsidR="008C4F21" w:rsidRDefault="008C4F21">
            <w:r>
              <w:t>If student, name</w:t>
            </w:r>
          </w:p>
        </w:tc>
        <w:tc>
          <w:tcPr>
            <w:tcW w:w="4500" w:type="dxa"/>
            <w:gridSpan w:val="5"/>
            <w:tcBorders>
              <w:top w:val="nil"/>
              <w:left w:val="nil"/>
              <w:bottom w:val="single" w:sz="4" w:space="0" w:color="auto"/>
              <w:right w:val="nil"/>
            </w:tcBorders>
          </w:tcPr>
          <w:p w14:paraId="481F1215" w14:textId="77777777" w:rsidR="008C4F21" w:rsidRDefault="008C4F21"/>
        </w:tc>
        <w:tc>
          <w:tcPr>
            <w:tcW w:w="1530" w:type="dxa"/>
            <w:hideMark/>
          </w:tcPr>
          <w:p w14:paraId="6B058006" w14:textId="77777777" w:rsidR="008C4F21" w:rsidRDefault="008C4F21">
            <w:r>
              <w:t>Grade Level</w:t>
            </w:r>
          </w:p>
        </w:tc>
        <w:tc>
          <w:tcPr>
            <w:tcW w:w="2070" w:type="dxa"/>
            <w:tcBorders>
              <w:top w:val="nil"/>
              <w:left w:val="nil"/>
              <w:bottom w:val="single" w:sz="4" w:space="0" w:color="auto"/>
              <w:right w:val="nil"/>
            </w:tcBorders>
          </w:tcPr>
          <w:p w14:paraId="4D0D628F" w14:textId="77777777" w:rsidR="008C4F21" w:rsidRDefault="008C4F21"/>
        </w:tc>
      </w:tr>
      <w:tr w:rsidR="008C4F21" w14:paraId="59195FF0" w14:textId="77777777">
        <w:tc>
          <w:tcPr>
            <w:tcW w:w="2808" w:type="dxa"/>
            <w:gridSpan w:val="6"/>
          </w:tcPr>
          <w:p w14:paraId="0F073166" w14:textId="77777777" w:rsidR="008C4F21" w:rsidRDefault="008C4F21"/>
        </w:tc>
        <w:tc>
          <w:tcPr>
            <w:tcW w:w="1350" w:type="dxa"/>
          </w:tcPr>
          <w:p w14:paraId="21FED12D" w14:textId="77777777" w:rsidR="008C4F21" w:rsidRDefault="008C4F21"/>
        </w:tc>
        <w:tc>
          <w:tcPr>
            <w:tcW w:w="2070" w:type="dxa"/>
          </w:tcPr>
          <w:p w14:paraId="47AB6AE3" w14:textId="77777777" w:rsidR="008C4F21" w:rsidRDefault="008C4F21"/>
        </w:tc>
        <w:tc>
          <w:tcPr>
            <w:tcW w:w="3780" w:type="dxa"/>
            <w:gridSpan w:val="3"/>
          </w:tcPr>
          <w:p w14:paraId="16306181" w14:textId="77777777" w:rsidR="008C4F21" w:rsidRDefault="008C4F21"/>
        </w:tc>
      </w:tr>
      <w:tr w:rsidR="008C4F21" w14:paraId="069DD257" w14:textId="77777777">
        <w:tc>
          <w:tcPr>
            <w:tcW w:w="2088" w:type="dxa"/>
            <w:gridSpan w:val="5"/>
            <w:hideMark/>
          </w:tcPr>
          <w:p w14:paraId="3D825E5E" w14:textId="77777777" w:rsidR="008C4F21" w:rsidRDefault="008C4F21">
            <w:r>
              <w:t xml:space="preserve">Attendance center </w:t>
            </w:r>
          </w:p>
        </w:tc>
        <w:tc>
          <w:tcPr>
            <w:tcW w:w="2070" w:type="dxa"/>
            <w:gridSpan w:val="2"/>
            <w:tcBorders>
              <w:top w:val="nil"/>
              <w:left w:val="nil"/>
              <w:bottom w:val="single" w:sz="4" w:space="0" w:color="auto"/>
              <w:right w:val="nil"/>
            </w:tcBorders>
          </w:tcPr>
          <w:p w14:paraId="4D6B105E" w14:textId="77777777" w:rsidR="008C4F21" w:rsidRDefault="008C4F21"/>
        </w:tc>
        <w:tc>
          <w:tcPr>
            <w:tcW w:w="2070" w:type="dxa"/>
            <w:tcBorders>
              <w:top w:val="nil"/>
              <w:left w:val="nil"/>
              <w:bottom w:val="single" w:sz="4" w:space="0" w:color="auto"/>
              <w:right w:val="nil"/>
            </w:tcBorders>
          </w:tcPr>
          <w:p w14:paraId="1F5FC649" w14:textId="77777777" w:rsidR="008C4F21" w:rsidRDefault="008C4F21"/>
        </w:tc>
        <w:tc>
          <w:tcPr>
            <w:tcW w:w="3780" w:type="dxa"/>
            <w:gridSpan w:val="3"/>
            <w:tcBorders>
              <w:top w:val="nil"/>
              <w:left w:val="nil"/>
              <w:bottom w:val="single" w:sz="4" w:space="0" w:color="auto"/>
              <w:right w:val="nil"/>
            </w:tcBorders>
          </w:tcPr>
          <w:p w14:paraId="384693B8" w14:textId="77777777" w:rsidR="008C4F21" w:rsidRDefault="008C4F21"/>
        </w:tc>
      </w:tr>
    </w:tbl>
    <w:p w14:paraId="6F9AF492" w14:textId="77777777" w:rsidR="008C4F21" w:rsidRDefault="008C4F21" w:rsidP="008C4F21"/>
    <w:p w14:paraId="26A5823F" w14:textId="77777777" w:rsidR="008C4F21" w:rsidRDefault="008C4F21" w:rsidP="008C4F21">
      <w:pPr>
        <w:tabs>
          <w:tab w:val="left" w:pos="3600"/>
          <w:tab w:val="left" w:pos="7200"/>
        </w:tabs>
      </w:pPr>
      <w:r>
        <w:lastRenderedPageBreak/>
        <w:t xml:space="preserve">Approved </w:t>
      </w:r>
      <w:r>
        <w:rPr>
          <w:u w:val="single"/>
        </w:rPr>
        <w:t>October 2017</w:t>
      </w:r>
      <w:r>
        <w:tab/>
        <w:t xml:space="preserve">Reviewed </w:t>
      </w:r>
      <w:r>
        <w:rPr>
          <w:u w:val="single"/>
        </w:rPr>
        <w:t>September 2017</w:t>
      </w:r>
      <w:r>
        <w:tab/>
        <w:t xml:space="preserve">Revised </w:t>
      </w:r>
      <w:r>
        <w:rPr>
          <w:u w:val="single"/>
        </w:rPr>
        <w:t>      May 2009   </w:t>
      </w:r>
    </w:p>
    <w:p w14:paraId="36827272" w14:textId="77777777" w:rsidR="008C4F21" w:rsidRDefault="008C4F21" w:rsidP="008C4F21">
      <w:r>
        <w:rPr>
          <w:sz w:val="24"/>
          <w:szCs w:val="24"/>
        </w:rPr>
        <w:br w:type="page"/>
      </w:r>
    </w:p>
    <w:p w14:paraId="456D44CC" w14:textId="77777777" w:rsidR="008C4F21" w:rsidRDefault="008C4F21" w:rsidP="008C4F21">
      <w:pPr>
        <w:pStyle w:val="Heading1"/>
        <w:jc w:val="left"/>
      </w:pPr>
      <w:r>
        <w:rPr>
          <w:u w:val="none"/>
        </w:rPr>
        <w:lastRenderedPageBreak/>
        <w:t xml:space="preserve">                                                                                                                                                  </w:t>
      </w:r>
      <w:r>
        <w:t>Code No. 103.E3</w:t>
      </w:r>
    </w:p>
    <w:p w14:paraId="0BF52798" w14:textId="77777777" w:rsidR="008C4F21" w:rsidRDefault="008C4F21" w:rsidP="008C4F21"/>
    <w:p w14:paraId="56FCB1C2" w14:textId="77777777" w:rsidR="008C4F21" w:rsidRDefault="008C4F21" w:rsidP="008C4F21">
      <w:pPr>
        <w:jc w:val="center"/>
      </w:pPr>
      <w:r>
        <w:t>GRIEVANCE DOCUMENTATION</w:t>
      </w:r>
    </w:p>
    <w:p w14:paraId="373C3A84" w14:textId="77777777" w:rsidR="008C4F21" w:rsidRDefault="008C4F21" w:rsidP="008C4F21"/>
    <w:p w14:paraId="1C9DA808" w14:textId="77777777" w:rsidR="008C4F21" w:rsidRDefault="008C4F21" w:rsidP="008C4F21"/>
    <w:p w14:paraId="6743F8B8" w14:textId="77777777" w:rsidR="008C4F21" w:rsidRDefault="008C4F21" w:rsidP="008C4F21">
      <w:r>
        <w:t>Name of Individual Alleging Discrimination or Non-Compliance</w:t>
      </w:r>
    </w:p>
    <w:p w14:paraId="35A9A56D" w14:textId="77777777" w:rsidR="008C4F21" w:rsidRDefault="008C4F21" w:rsidP="008C4F21"/>
    <w:tbl>
      <w:tblPr>
        <w:tblW w:w="0" w:type="auto"/>
        <w:tblLayout w:type="fixed"/>
        <w:tblLook w:val="04A0" w:firstRow="1" w:lastRow="0" w:firstColumn="1" w:lastColumn="0" w:noHBand="0" w:noVBand="1"/>
      </w:tblPr>
      <w:tblGrid>
        <w:gridCol w:w="828"/>
        <w:gridCol w:w="900"/>
        <w:gridCol w:w="7632"/>
      </w:tblGrid>
      <w:tr w:rsidR="008C4F21" w14:paraId="03A773A2" w14:textId="77777777">
        <w:tc>
          <w:tcPr>
            <w:tcW w:w="828" w:type="dxa"/>
            <w:hideMark/>
          </w:tcPr>
          <w:p w14:paraId="483C26BB" w14:textId="77777777" w:rsidR="008C4F21" w:rsidRDefault="008C4F21">
            <w:r>
              <w:t>Name</w:t>
            </w:r>
          </w:p>
        </w:tc>
        <w:tc>
          <w:tcPr>
            <w:tcW w:w="8532" w:type="dxa"/>
            <w:gridSpan w:val="2"/>
            <w:tcBorders>
              <w:top w:val="nil"/>
              <w:left w:val="nil"/>
              <w:bottom w:val="single" w:sz="4" w:space="0" w:color="auto"/>
              <w:right w:val="nil"/>
            </w:tcBorders>
          </w:tcPr>
          <w:p w14:paraId="46A6AF7F" w14:textId="77777777" w:rsidR="008C4F21" w:rsidRDefault="008C4F21"/>
        </w:tc>
      </w:tr>
      <w:tr w:rsidR="008C4F21" w14:paraId="228630D6" w14:textId="77777777">
        <w:tc>
          <w:tcPr>
            <w:tcW w:w="1728" w:type="dxa"/>
            <w:gridSpan w:val="2"/>
          </w:tcPr>
          <w:p w14:paraId="4A0BAED2" w14:textId="77777777" w:rsidR="008C4F21" w:rsidRDefault="008C4F21"/>
        </w:tc>
        <w:tc>
          <w:tcPr>
            <w:tcW w:w="7632" w:type="dxa"/>
          </w:tcPr>
          <w:p w14:paraId="3D3E8522" w14:textId="77777777" w:rsidR="008C4F21" w:rsidRDefault="008C4F21"/>
        </w:tc>
      </w:tr>
      <w:tr w:rsidR="008C4F21" w14:paraId="6CA511E1" w14:textId="77777777">
        <w:tc>
          <w:tcPr>
            <w:tcW w:w="1728" w:type="dxa"/>
            <w:gridSpan w:val="2"/>
            <w:hideMark/>
          </w:tcPr>
          <w:p w14:paraId="110C4029" w14:textId="77777777" w:rsidR="008C4F21" w:rsidRDefault="008C4F21">
            <w:r>
              <w:t>Grievance Date</w:t>
            </w:r>
          </w:p>
        </w:tc>
        <w:tc>
          <w:tcPr>
            <w:tcW w:w="7632" w:type="dxa"/>
            <w:tcBorders>
              <w:top w:val="nil"/>
              <w:left w:val="nil"/>
              <w:bottom w:val="single" w:sz="4" w:space="0" w:color="auto"/>
              <w:right w:val="nil"/>
            </w:tcBorders>
          </w:tcPr>
          <w:p w14:paraId="1E062423" w14:textId="77777777" w:rsidR="008C4F21" w:rsidRDefault="008C4F21"/>
        </w:tc>
      </w:tr>
    </w:tbl>
    <w:p w14:paraId="13ABC34D" w14:textId="77777777" w:rsidR="008C4F21" w:rsidRDefault="008C4F21" w:rsidP="008C4F21"/>
    <w:p w14:paraId="3F701D71" w14:textId="77777777" w:rsidR="008C4F21" w:rsidRDefault="008C4F21" w:rsidP="008C4F21">
      <w:r>
        <w:t>State the nature of the complaint and the remedy requested.</w:t>
      </w:r>
    </w:p>
    <w:p w14:paraId="4B2641EE" w14:textId="77777777" w:rsidR="008C4F21" w:rsidRDefault="008C4F21" w:rsidP="008C4F21"/>
    <w:tbl>
      <w:tblPr>
        <w:tblW w:w="0" w:type="auto"/>
        <w:tblLayout w:type="fixed"/>
        <w:tblLook w:val="04A0" w:firstRow="1" w:lastRow="0" w:firstColumn="1" w:lastColumn="0" w:noHBand="0" w:noVBand="1"/>
      </w:tblPr>
      <w:tblGrid>
        <w:gridCol w:w="9978"/>
      </w:tblGrid>
      <w:tr w:rsidR="008C4F21" w14:paraId="6DE6122D" w14:textId="77777777">
        <w:trPr>
          <w:cantSplit/>
        </w:trPr>
        <w:tc>
          <w:tcPr>
            <w:tcW w:w="9978" w:type="dxa"/>
            <w:tcBorders>
              <w:top w:val="nil"/>
              <w:left w:val="nil"/>
              <w:bottom w:val="single" w:sz="4" w:space="0" w:color="auto"/>
              <w:right w:val="nil"/>
            </w:tcBorders>
          </w:tcPr>
          <w:p w14:paraId="15BC250D" w14:textId="77777777" w:rsidR="008C4F21" w:rsidRDefault="008C4F21">
            <w:pPr>
              <w:rPr>
                <w:sz w:val="24"/>
              </w:rPr>
            </w:pPr>
          </w:p>
        </w:tc>
      </w:tr>
      <w:tr w:rsidR="008C4F21" w14:paraId="703CB451" w14:textId="77777777">
        <w:trPr>
          <w:cantSplit/>
        </w:trPr>
        <w:tc>
          <w:tcPr>
            <w:tcW w:w="9978" w:type="dxa"/>
            <w:tcBorders>
              <w:top w:val="nil"/>
              <w:left w:val="nil"/>
              <w:bottom w:val="single" w:sz="4" w:space="0" w:color="auto"/>
              <w:right w:val="nil"/>
            </w:tcBorders>
          </w:tcPr>
          <w:p w14:paraId="2E5439DE" w14:textId="77777777" w:rsidR="008C4F21" w:rsidRDefault="008C4F21">
            <w:pPr>
              <w:rPr>
                <w:sz w:val="24"/>
              </w:rPr>
            </w:pPr>
          </w:p>
        </w:tc>
      </w:tr>
      <w:tr w:rsidR="008C4F21" w14:paraId="6690D0A6" w14:textId="77777777">
        <w:trPr>
          <w:cantSplit/>
        </w:trPr>
        <w:tc>
          <w:tcPr>
            <w:tcW w:w="9978" w:type="dxa"/>
            <w:tcBorders>
              <w:top w:val="nil"/>
              <w:left w:val="nil"/>
              <w:bottom w:val="single" w:sz="4" w:space="0" w:color="auto"/>
              <w:right w:val="nil"/>
            </w:tcBorders>
          </w:tcPr>
          <w:p w14:paraId="63DE69E1" w14:textId="77777777" w:rsidR="008C4F21" w:rsidRDefault="008C4F21">
            <w:pPr>
              <w:rPr>
                <w:sz w:val="24"/>
              </w:rPr>
            </w:pPr>
          </w:p>
        </w:tc>
      </w:tr>
      <w:tr w:rsidR="008C4F21" w14:paraId="38631D07" w14:textId="77777777">
        <w:trPr>
          <w:cantSplit/>
        </w:trPr>
        <w:tc>
          <w:tcPr>
            <w:tcW w:w="9978" w:type="dxa"/>
            <w:tcBorders>
              <w:top w:val="nil"/>
              <w:left w:val="nil"/>
              <w:bottom w:val="single" w:sz="4" w:space="0" w:color="auto"/>
              <w:right w:val="nil"/>
            </w:tcBorders>
          </w:tcPr>
          <w:p w14:paraId="5CA1706E" w14:textId="77777777" w:rsidR="008C4F21" w:rsidRDefault="008C4F21">
            <w:pPr>
              <w:rPr>
                <w:sz w:val="24"/>
              </w:rPr>
            </w:pPr>
          </w:p>
        </w:tc>
      </w:tr>
      <w:tr w:rsidR="008C4F21" w14:paraId="1513ADF0" w14:textId="77777777">
        <w:trPr>
          <w:cantSplit/>
        </w:trPr>
        <w:tc>
          <w:tcPr>
            <w:tcW w:w="9978" w:type="dxa"/>
            <w:tcBorders>
              <w:top w:val="nil"/>
              <w:left w:val="nil"/>
              <w:bottom w:val="single" w:sz="4" w:space="0" w:color="auto"/>
              <w:right w:val="nil"/>
            </w:tcBorders>
          </w:tcPr>
          <w:p w14:paraId="4D5D730E" w14:textId="77777777" w:rsidR="008C4F21" w:rsidRDefault="008C4F21">
            <w:pPr>
              <w:rPr>
                <w:sz w:val="24"/>
              </w:rPr>
            </w:pPr>
          </w:p>
        </w:tc>
      </w:tr>
      <w:tr w:rsidR="008C4F21" w14:paraId="5F665273" w14:textId="77777777">
        <w:trPr>
          <w:cantSplit/>
        </w:trPr>
        <w:tc>
          <w:tcPr>
            <w:tcW w:w="9978" w:type="dxa"/>
            <w:tcBorders>
              <w:top w:val="nil"/>
              <w:left w:val="nil"/>
              <w:bottom w:val="single" w:sz="4" w:space="0" w:color="auto"/>
              <w:right w:val="nil"/>
            </w:tcBorders>
          </w:tcPr>
          <w:p w14:paraId="2F049F77" w14:textId="77777777" w:rsidR="008C4F21" w:rsidRDefault="008C4F21">
            <w:pPr>
              <w:rPr>
                <w:sz w:val="24"/>
              </w:rPr>
            </w:pPr>
          </w:p>
        </w:tc>
      </w:tr>
      <w:tr w:rsidR="008C4F21" w14:paraId="0CD6D926" w14:textId="77777777">
        <w:trPr>
          <w:cantSplit/>
        </w:trPr>
        <w:tc>
          <w:tcPr>
            <w:tcW w:w="9978" w:type="dxa"/>
            <w:tcBorders>
              <w:top w:val="nil"/>
              <w:left w:val="nil"/>
              <w:bottom w:val="single" w:sz="4" w:space="0" w:color="auto"/>
              <w:right w:val="nil"/>
            </w:tcBorders>
          </w:tcPr>
          <w:p w14:paraId="7375E4C9" w14:textId="77777777" w:rsidR="008C4F21" w:rsidRDefault="008C4F21">
            <w:pPr>
              <w:rPr>
                <w:sz w:val="24"/>
              </w:rPr>
            </w:pPr>
          </w:p>
        </w:tc>
      </w:tr>
      <w:tr w:rsidR="008C4F21" w14:paraId="48FC878C" w14:textId="77777777">
        <w:trPr>
          <w:cantSplit/>
        </w:trPr>
        <w:tc>
          <w:tcPr>
            <w:tcW w:w="9978" w:type="dxa"/>
            <w:tcBorders>
              <w:top w:val="nil"/>
              <w:left w:val="nil"/>
              <w:bottom w:val="single" w:sz="4" w:space="0" w:color="auto"/>
              <w:right w:val="nil"/>
            </w:tcBorders>
          </w:tcPr>
          <w:p w14:paraId="29555076" w14:textId="77777777" w:rsidR="008C4F21" w:rsidRDefault="008C4F21">
            <w:pPr>
              <w:rPr>
                <w:sz w:val="24"/>
              </w:rPr>
            </w:pPr>
          </w:p>
        </w:tc>
      </w:tr>
      <w:tr w:rsidR="008C4F21" w14:paraId="73F45B06" w14:textId="77777777">
        <w:trPr>
          <w:cantSplit/>
        </w:trPr>
        <w:tc>
          <w:tcPr>
            <w:tcW w:w="9978" w:type="dxa"/>
            <w:tcBorders>
              <w:top w:val="nil"/>
              <w:left w:val="nil"/>
              <w:bottom w:val="single" w:sz="4" w:space="0" w:color="auto"/>
              <w:right w:val="nil"/>
            </w:tcBorders>
          </w:tcPr>
          <w:p w14:paraId="1AE8E70B" w14:textId="77777777" w:rsidR="008C4F21" w:rsidRDefault="008C4F21">
            <w:pPr>
              <w:rPr>
                <w:sz w:val="24"/>
              </w:rPr>
            </w:pPr>
          </w:p>
        </w:tc>
      </w:tr>
    </w:tbl>
    <w:p w14:paraId="0054E0B5" w14:textId="77777777" w:rsidR="008C4F21" w:rsidRDefault="008C4F21" w:rsidP="008C4F21">
      <w:pPr>
        <w:rPr>
          <w:sz w:val="24"/>
        </w:rPr>
      </w:pPr>
    </w:p>
    <w:p w14:paraId="533D260B" w14:textId="77777777" w:rsidR="008C4F21" w:rsidRDefault="008C4F21" w:rsidP="008C4F21">
      <w:pPr>
        <w:rPr>
          <w:sz w:val="24"/>
        </w:rPr>
      </w:pPr>
    </w:p>
    <w:p w14:paraId="6BE946DE" w14:textId="77777777" w:rsidR="008C4F21" w:rsidRDefault="008C4F21" w:rsidP="008C4F21">
      <w:r>
        <w:t>Indicate Principal's or Supervisor's response or action to above complaint.</w:t>
      </w:r>
    </w:p>
    <w:p w14:paraId="6F5096D3" w14:textId="77777777" w:rsidR="008C4F21" w:rsidRDefault="008C4F21" w:rsidP="008C4F21">
      <w:pPr>
        <w:rPr>
          <w:sz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979"/>
      </w:tblGrid>
      <w:tr w:rsidR="008C4F21" w14:paraId="680618E0" w14:textId="77777777">
        <w:tc>
          <w:tcPr>
            <w:tcW w:w="9979" w:type="dxa"/>
            <w:tcBorders>
              <w:top w:val="nil"/>
              <w:left w:val="nil"/>
              <w:bottom w:val="single" w:sz="4" w:space="0" w:color="auto"/>
              <w:right w:val="nil"/>
            </w:tcBorders>
          </w:tcPr>
          <w:p w14:paraId="01B71750" w14:textId="77777777" w:rsidR="008C4F21" w:rsidRDefault="008C4F21">
            <w:pPr>
              <w:rPr>
                <w:sz w:val="24"/>
              </w:rPr>
            </w:pPr>
          </w:p>
        </w:tc>
      </w:tr>
      <w:tr w:rsidR="008C4F21" w14:paraId="740435C3" w14:textId="77777777">
        <w:tc>
          <w:tcPr>
            <w:tcW w:w="9979" w:type="dxa"/>
            <w:tcBorders>
              <w:top w:val="single" w:sz="4" w:space="0" w:color="auto"/>
              <w:left w:val="nil"/>
              <w:bottom w:val="single" w:sz="4" w:space="0" w:color="auto"/>
              <w:right w:val="nil"/>
            </w:tcBorders>
          </w:tcPr>
          <w:p w14:paraId="4CF527C9" w14:textId="77777777" w:rsidR="008C4F21" w:rsidRDefault="008C4F21">
            <w:pPr>
              <w:rPr>
                <w:sz w:val="24"/>
              </w:rPr>
            </w:pPr>
          </w:p>
        </w:tc>
      </w:tr>
      <w:tr w:rsidR="008C4F21" w14:paraId="7C6EFC8C" w14:textId="77777777">
        <w:tc>
          <w:tcPr>
            <w:tcW w:w="9979" w:type="dxa"/>
            <w:tcBorders>
              <w:top w:val="single" w:sz="4" w:space="0" w:color="auto"/>
              <w:left w:val="nil"/>
              <w:bottom w:val="single" w:sz="4" w:space="0" w:color="auto"/>
              <w:right w:val="nil"/>
            </w:tcBorders>
          </w:tcPr>
          <w:p w14:paraId="608F81AF" w14:textId="77777777" w:rsidR="008C4F21" w:rsidRDefault="008C4F21">
            <w:pPr>
              <w:rPr>
                <w:sz w:val="24"/>
              </w:rPr>
            </w:pPr>
          </w:p>
        </w:tc>
      </w:tr>
      <w:tr w:rsidR="008C4F21" w14:paraId="2A129464" w14:textId="77777777">
        <w:tc>
          <w:tcPr>
            <w:tcW w:w="9979" w:type="dxa"/>
            <w:tcBorders>
              <w:top w:val="single" w:sz="4" w:space="0" w:color="auto"/>
              <w:left w:val="nil"/>
              <w:bottom w:val="single" w:sz="4" w:space="0" w:color="auto"/>
              <w:right w:val="nil"/>
            </w:tcBorders>
          </w:tcPr>
          <w:p w14:paraId="48DB8F3B" w14:textId="77777777" w:rsidR="008C4F21" w:rsidRDefault="008C4F21">
            <w:pPr>
              <w:rPr>
                <w:sz w:val="24"/>
              </w:rPr>
            </w:pPr>
          </w:p>
        </w:tc>
      </w:tr>
      <w:tr w:rsidR="008C4F21" w14:paraId="3DA98504" w14:textId="77777777">
        <w:tc>
          <w:tcPr>
            <w:tcW w:w="9979" w:type="dxa"/>
            <w:tcBorders>
              <w:top w:val="single" w:sz="4" w:space="0" w:color="auto"/>
              <w:left w:val="nil"/>
              <w:bottom w:val="single" w:sz="4" w:space="0" w:color="auto"/>
              <w:right w:val="nil"/>
            </w:tcBorders>
          </w:tcPr>
          <w:p w14:paraId="25D37E85" w14:textId="77777777" w:rsidR="008C4F21" w:rsidRDefault="008C4F21">
            <w:pPr>
              <w:rPr>
                <w:sz w:val="24"/>
              </w:rPr>
            </w:pPr>
          </w:p>
        </w:tc>
      </w:tr>
      <w:tr w:rsidR="008C4F21" w14:paraId="38323B9F" w14:textId="77777777">
        <w:tc>
          <w:tcPr>
            <w:tcW w:w="9979" w:type="dxa"/>
            <w:tcBorders>
              <w:top w:val="single" w:sz="4" w:space="0" w:color="auto"/>
              <w:left w:val="nil"/>
              <w:bottom w:val="single" w:sz="4" w:space="0" w:color="auto"/>
              <w:right w:val="nil"/>
            </w:tcBorders>
          </w:tcPr>
          <w:p w14:paraId="2B60B5FC" w14:textId="77777777" w:rsidR="008C4F21" w:rsidRDefault="008C4F21">
            <w:pPr>
              <w:rPr>
                <w:sz w:val="24"/>
              </w:rPr>
            </w:pPr>
          </w:p>
        </w:tc>
      </w:tr>
      <w:tr w:rsidR="008C4F21" w14:paraId="204CD257" w14:textId="77777777">
        <w:tc>
          <w:tcPr>
            <w:tcW w:w="9979" w:type="dxa"/>
            <w:tcBorders>
              <w:top w:val="single" w:sz="4" w:space="0" w:color="auto"/>
              <w:left w:val="nil"/>
              <w:bottom w:val="single" w:sz="4" w:space="0" w:color="auto"/>
              <w:right w:val="nil"/>
            </w:tcBorders>
          </w:tcPr>
          <w:p w14:paraId="7A2609A4" w14:textId="77777777" w:rsidR="008C4F21" w:rsidRDefault="008C4F21">
            <w:pPr>
              <w:rPr>
                <w:sz w:val="24"/>
              </w:rPr>
            </w:pPr>
          </w:p>
        </w:tc>
      </w:tr>
      <w:tr w:rsidR="008C4F21" w14:paraId="07C9B72F" w14:textId="77777777">
        <w:tc>
          <w:tcPr>
            <w:tcW w:w="9979" w:type="dxa"/>
            <w:tcBorders>
              <w:top w:val="single" w:sz="4" w:space="0" w:color="auto"/>
              <w:left w:val="nil"/>
              <w:bottom w:val="single" w:sz="4" w:space="0" w:color="auto"/>
              <w:right w:val="nil"/>
            </w:tcBorders>
          </w:tcPr>
          <w:p w14:paraId="3E2E0D87" w14:textId="77777777" w:rsidR="008C4F21" w:rsidRDefault="008C4F21">
            <w:pPr>
              <w:rPr>
                <w:sz w:val="24"/>
              </w:rPr>
            </w:pPr>
          </w:p>
        </w:tc>
      </w:tr>
      <w:tr w:rsidR="008C4F21" w14:paraId="708DB872" w14:textId="77777777">
        <w:tc>
          <w:tcPr>
            <w:tcW w:w="9979" w:type="dxa"/>
            <w:tcBorders>
              <w:top w:val="single" w:sz="4" w:space="0" w:color="auto"/>
              <w:left w:val="nil"/>
              <w:bottom w:val="single" w:sz="4" w:space="0" w:color="auto"/>
              <w:right w:val="nil"/>
            </w:tcBorders>
          </w:tcPr>
          <w:p w14:paraId="60852FF5" w14:textId="77777777" w:rsidR="008C4F21" w:rsidRDefault="008C4F21">
            <w:pPr>
              <w:rPr>
                <w:sz w:val="24"/>
              </w:rPr>
            </w:pPr>
          </w:p>
        </w:tc>
      </w:tr>
      <w:tr w:rsidR="008C4F21" w14:paraId="32CC697A" w14:textId="77777777">
        <w:tc>
          <w:tcPr>
            <w:tcW w:w="9979" w:type="dxa"/>
            <w:tcBorders>
              <w:top w:val="single" w:sz="4" w:space="0" w:color="auto"/>
              <w:left w:val="nil"/>
              <w:bottom w:val="single" w:sz="4" w:space="0" w:color="auto"/>
              <w:right w:val="nil"/>
            </w:tcBorders>
          </w:tcPr>
          <w:p w14:paraId="07E9E394" w14:textId="77777777" w:rsidR="008C4F21" w:rsidRDefault="008C4F21">
            <w:pPr>
              <w:rPr>
                <w:sz w:val="24"/>
              </w:rPr>
            </w:pPr>
          </w:p>
        </w:tc>
      </w:tr>
      <w:tr w:rsidR="008C4F21" w14:paraId="34F0BE68" w14:textId="77777777">
        <w:tc>
          <w:tcPr>
            <w:tcW w:w="9979" w:type="dxa"/>
            <w:tcBorders>
              <w:top w:val="single" w:sz="4" w:space="0" w:color="auto"/>
              <w:left w:val="nil"/>
              <w:bottom w:val="nil"/>
              <w:right w:val="nil"/>
            </w:tcBorders>
          </w:tcPr>
          <w:p w14:paraId="66F73673" w14:textId="77777777" w:rsidR="008C4F21" w:rsidRDefault="008C4F21">
            <w:pPr>
              <w:rPr>
                <w:sz w:val="24"/>
              </w:rPr>
            </w:pPr>
          </w:p>
        </w:tc>
      </w:tr>
    </w:tbl>
    <w:p w14:paraId="12C57373" w14:textId="77777777" w:rsidR="008C4F21" w:rsidRDefault="008C4F21" w:rsidP="008C4F21"/>
    <w:p w14:paraId="3BEACA2F" w14:textId="77777777" w:rsidR="008C4F21" w:rsidRDefault="008C4F21" w:rsidP="008C4F21"/>
    <w:tbl>
      <w:tblPr>
        <w:tblW w:w="0" w:type="auto"/>
        <w:tblLayout w:type="fixed"/>
        <w:tblLook w:val="04A0" w:firstRow="1" w:lastRow="0" w:firstColumn="1" w:lastColumn="0" w:noHBand="0" w:noVBand="1"/>
      </w:tblPr>
      <w:tblGrid>
        <w:gridCol w:w="3528"/>
        <w:gridCol w:w="6480"/>
      </w:tblGrid>
      <w:tr w:rsidR="008C4F21" w14:paraId="1103E8CF" w14:textId="77777777">
        <w:tc>
          <w:tcPr>
            <w:tcW w:w="3528" w:type="dxa"/>
            <w:hideMark/>
          </w:tcPr>
          <w:p w14:paraId="395B4AE3" w14:textId="77777777" w:rsidR="008C4F21" w:rsidRDefault="008C4F21">
            <w:r>
              <w:t>Signature of Principal or Supervisor</w:t>
            </w:r>
          </w:p>
        </w:tc>
        <w:tc>
          <w:tcPr>
            <w:tcW w:w="6480" w:type="dxa"/>
            <w:tcBorders>
              <w:top w:val="nil"/>
              <w:left w:val="nil"/>
              <w:bottom w:val="single" w:sz="4" w:space="0" w:color="auto"/>
              <w:right w:val="nil"/>
            </w:tcBorders>
          </w:tcPr>
          <w:p w14:paraId="7E54A9D2" w14:textId="77777777" w:rsidR="008C4F21" w:rsidRDefault="008C4F21"/>
        </w:tc>
      </w:tr>
    </w:tbl>
    <w:p w14:paraId="5E070911" w14:textId="77777777" w:rsidR="008C4F21" w:rsidRDefault="008C4F21" w:rsidP="008C4F21"/>
    <w:p w14:paraId="4EF3B009" w14:textId="77777777" w:rsidR="008C4F21" w:rsidRDefault="008C4F21" w:rsidP="008C4F21"/>
    <w:p w14:paraId="75B52175" w14:textId="77777777" w:rsidR="008C4F21" w:rsidRDefault="008C4F21" w:rsidP="008C4F21"/>
    <w:p w14:paraId="40D17DB0" w14:textId="77777777" w:rsidR="008C4F21" w:rsidRDefault="008C4F21" w:rsidP="008C4F21"/>
    <w:p w14:paraId="3FCFB044" w14:textId="77777777" w:rsidR="008C4F21" w:rsidRDefault="008C4F21" w:rsidP="008C4F21"/>
    <w:p w14:paraId="1DA9E6B0"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May 2009   </w:t>
      </w:r>
    </w:p>
    <w:p w14:paraId="1A03BA71" w14:textId="77777777" w:rsidR="008C4F21" w:rsidRDefault="008C4F21" w:rsidP="008C4F21"/>
    <w:p w14:paraId="1C1445FD" w14:textId="77777777" w:rsidR="008C4F21" w:rsidRDefault="008C4F21" w:rsidP="008C4F21"/>
    <w:p w14:paraId="50CDB295" w14:textId="77777777" w:rsidR="008C4F21" w:rsidRDefault="008C4F21" w:rsidP="008C4F21">
      <w:r>
        <w:t xml:space="preserve">                                                                                                                                                        Code No. 103.E4</w:t>
      </w:r>
    </w:p>
    <w:p w14:paraId="7E48D664" w14:textId="77777777" w:rsidR="008C4F21" w:rsidRDefault="008C4F21" w:rsidP="008C4F21"/>
    <w:p w14:paraId="4B55B97B" w14:textId="77777777" w:rsidR="008C4F21" w:rsidRDefault="008C4F21" w:rsidP="008C4F21"/>
    <w:p w14:paraId="32B986F7" w14:textId="77777777" w:rsidR="008C4F21" w:rsidRDefault="008C4F21" w:rsidP="008C4F21">
      <w:pPr>
        <w:jc w:val="center"/>
      </w:pPr>
      <w:r>
        <w:t>SECTION 504 STUDENT AND PARENTAL RIGHTS</w:t>
      </w:r>
    </w:p>
    <w:p w14:paraId="127B7F0F" w14:textId="77777777" w:rsidR="008C4F21" w:rsidRDefault="008C4F21" w:rsidP="008C4F21"/>
    <w:p w14:paraId="26C6274F" w14:textId="77777777" w:rsidR="008C4F21" w:rsidRDefault="008C4F21" w:rsidP="008C4F21"/>
    <w:p w14:paraId="1ADED8C5" w14:textId="77777777" w:rsidR="008C4F21" w:rsidRDefault="008C4F21" w:rsidP="008C4F21">
      <w:r>
        <w:t>The New Hampton Community School District does not discriminate in its educational programs and activities on the basis of a student's disability.  It has been determined that your child has a qualifying disability for which accommodations may need to be made to meet his or her individual needs as adequately as the needs of other students.  As a parent, you have the right to the following:</w:t>
      </w:r>
    </w:p>
    <w:p w14:paraId="722EB396" w14:textId="77777777" w:rsidR="008C4F21" w:rsidRDefault="008C4F21" w:rsidP="008C4F21">
      <w:pPr>
        <w:pStyle w:val="BodyTextIndent2"/>
      </w:pPr>
      <w:r>
        <w:tab/>
      </w:r>
      <w:r>
        <w:fldChar w:fldCharType="begin"/>
      </w:r>
      <w:r>
        <w:instrText>SYMBOL 183 \f "Symbol"</w:instrText>
      </w:r>
      <w:r>
        <w:fldChar w:fldCharType="end"/>
      </w:r>
      <w:r>
        <w:tab/>
        <w:t>participation of your child in school district programs and activities, including extracurricular programs and activities, to the maximum extent appropriate, free of discrimination based upon the student's disability and at the same level as students without disabilities;</w:t>
      </w:r>
    </w:p>
    <w:p w14:paraId="04AC8046" w14:textId="77777777" w:rsidR="008C4F21" w:rsidRDefault="008C4F21" w:rsidP="008C4F21">
      <w:pPr>
        <w:tabs>
          <w:tab w:val="left" w:pos="630"/>
        </w:tabs>
        <w:ind w:left="1080" w:hanging="1080"/>
      </w:pPr>
      <w:r>
        <w:tab/>
      </w:r>
      <w:r>
        <w:fldChar w:fldCharType="begin"/>
      </w:r>
      <w:r>
        <w:instrText>SYMBOL 183 \f "Symbol"</w:instrText>
      </w:r>
      <w:r>
        <w:fldChar w:fldCharType="end"/>
      </w:r>
      <w:r>
        <w:tab/>
        <w:t>receipt of free educational services to the extent they are provided students without disabilities:</w:t>
      </w:r>
    </w:p>
    <w:p w14:paraId="68C1BDCA" w14:textId="77777777" w:rsidR="008C4F21" w:rsidRDefault="008C4F21" w:rsidP="008C4F21">
      <w:pPr>
        <w:tabs>
          <w:tab w:val="left" w:pos="630"/>
        </w:tabs>
        <w:ind w:left="1080" w:hanging="1080"/>
      </w:pPr>
      <w:r>
        <w:tab/>
      </w:r>
      <w:r>
        <w:fldChar w:fldCharType="begin"/>
      </w:r>
      <w:r>
        <w:instrText>SYMBOL 183 \f "Symbol"</w:instrText>
      </w:r>
      <w:r>
        <w:fldChar w:fldCharType="end"/>
      </w:r>
      <w:r>
        <w:tab/>
        <w:t>receipt of information about your child and your child's educational programs and activities in your native language;</w:t>
      </w:r>
    </w:p>
    <w:p w14:paraId="6B9AEFB5" w14:textId="77777777" w:rsidR="008C4F21" w:rsidRDefault="008C4F21" w:rsidP="008C4F21">
      <w:pPr>
        <w:tabs>
          <w:tab w:val="left" w:pos="630"/>
        </w:tabs>
        <w:ind w:left="1080" w:hanging="1080"/>
      </w:pPr>
      <w:r>
        <w:tab/>
      </w:r>
      <w:r>
        <w:fldChar w:fldCharType="begin"/>
      </w:r>
      <w:r>
        <w:instrText>SYMBOL 183 \f "Symbol"</w:instrText>
      </w:r>
      <w:r>
        <w:fldChar w:fldCharType="end"/>
      </w:r>
      <w:r>
        <w:tab/>
        <w:t>notice of identification of your child as having a qualifying disability for which accommodations may need to be made and notice prior to evaluation and placement of your child and right to periodically request a re-evaluation of your child;</w:t>
      </w:r>
    </w:p>
    <w:p w14:paraId="31EAE03A" w14:textId="77777777" w:rsidR="008C4F21" w:rsidRDefault="008C4F21" w:rsidP="008C4F21">
      <w:pPr>
        <w:tabs>
          <w:tab w:val="left" w:pos="630"/>
        </w:tabs>
        <w:ind w:left="1080" w:hanging="1080"/>
      </w:pPr>
      <w:r>
        <w:tab/>
      </w:r>
      <w:r>
        <w:fldChar w:fldCharType="begin"/>
      </w:r>
      <w:r>
        <w:instrText>SYMBOL 183 \f "Symbol"</w:instrText>
      </w:r>
      <w:r>
        <w:fldChar w:fldCharType="end"/>
      </w:r>
      <w:r>
        <w:tab/>
        <w:t>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w:t>
      </w:r>
    </w:p>
    <w:p w14:paraId="1AA8D316" w14:textId="77777777" w:rsidR="008C4F21" w:rsidRDefault="008C4F21" w:rsidP="008C4F21">
      <w:pPr>
        <w:tabs>
          <w:tab w:val="left" w:pos="630"/>
        </w:tabs>
        <w:ind w:left="1080" w:hanging="1080"/>
      </w:pPr>
      <w:r>
        <w:tab/>
      </w:r>
      <w:r>
        <w:fldChar w:fldCharType="begin"/>
      </w:r>
      <w:r>
        <w:instrText>SYMBOL 183 \f "Symbol"</w:instrText>
      </w:r>
      <w:r>
        <w:fldChar w:fldCharType="end"/>
      </w:r>
      <w:r>
        <w:tab/>
        <w:t>hearing before an impartial hearing officer if you disagree with your child's evaluation or placement; you have a right to counsel at the hearing and have the decision of the impartial hearing officer reviewed.</w:t>
      </w:r>
    </w:p>
    <w:p w14:paraId="59B6A771" w14:textId="77777777" w:rsidR="008C4F21" w:rsidRDefault="008C4F21" w:rsidP="008C4F21">
      <w:pPr>
        <w:pStyle w:val="Header"/>
        <w:tabs>
          <w:tab w:val="left" w:pos="720"/>
        </w:tabs>
      </w:pPr>
    </w:p>
    <w:p w14:paraId="4F427995" w14:textId="77777777" w:rsidR="008C4F21" w:rsidRDefault="008C4F21" w:rsidP="008C4F21">
      <w:r>
        <w:t xml:space="preserve">Inquiries concerning the school district's compliance with the regulations implementing Title VI, Title IX, the Americans with Disabilities Act (ADA), § 504 or </w:t>
      </w:r>
      <w:r>
        <w:rPr>
          <w:u w:val="single"/>
        </w:rPr>
        <w:t>Iowa Code</w:t>
      </w:r>
      <w:r>
        <w:t xml:space="preserve"> § 280.3 should be directed to:</w:t>
      </w:r>
    </w:p>
    <w:p w14:paraId="443F39AC" w14:textId="77777777" w:rsidR="008C4F21" w:rsidRDefault="008C4F21" w:rsidP="008C4F21"/>
    <w:tbl>
      <w:tblPr>
        <w:tblW w:w="9735" w:type="dxa"/>
        <w:tblLayout w:type="fixed"/>
        <w:tblLook w:val="04A0" w:firstRow="1" w:lastRow="0" w:firstColumn="1" w:lastColumn="0" w:noHBand="0" w:noVBand="1"/>
      </w:tblPr>
      <w:tblGrid>
        <w:gridCol w:w="919"/>
        <w:gridCol w:w="810"/>
        <w:gridCol w:w="2699"/>
        <w:gridCol w:w="1799"/>
        <w:gridCol w:w="1709"/>
        <w:gridCol w:w="1799"/>
      </w:tblGrid>
      <w:tr w:rsidR="008C4F21" w14:paraId="5719851F" w14:textId="77777777">
        <w:tc>
          <w:tcPr>
            <w:tcW w:w="918" w:type="dxa"/>
            <w:hideMark/>
          </w:tcPr>
          <w:p w14:paraId="48944E94" w14:textId="77777777" w:rsidR="008C4F21" w:rsidRDefault="008C4F21">
            <w:r>
              <w:t>(Title)</w:t>
            </w:r>
          </w:p>
        </w:tc>
        <w:tc>
          <w:tcPr>
            <w:tcW w:w="5310" w:type="dxa"/>
            <w:gridSpan w:val="3"/>
            <w:tcBorders>
              <w:top w:val="nil"/>
              <w:left w:val="nil"/>
              <w:bottom w:val="single" w:sz="4" w:space="0" w:color="auto"/>
              <w:right w:val="nil"/>
            </w:tcBorders>
            <w:hideMark/>
          </w:tcPr>
          <w:p w14:paraId="7C976E76" w14:textId="77777777" w:rsidR="008C4F21" w:rsidRDefault="008C4F21">
            <w:r>
              <w:t>Superintendent</w:t>
            </w:r>
          </w:p>
        </w:tc>
        <w:tc>
          <w:tcPr>
            <w:tcW w:w="1710" w:type="dxa"/>
            <w:tcBorders>
              <w:top w:val="nil"/>
              <w:left w:val="nil"/>
              <w:bottom w:val="single" w:sz="4" w:space="0" w:color="auto"/>
              <w:right w:val="nil"/>
            </w:tcBorders>
          </w:tcPr>
          <w:p w14:paraId="587597E2" w14:textId="77777777" w:rsidR="008C4F21" w:rsidRDefault="008C4F21"/>
        </w:tc>
        <w:tc>
          <w:tcPr>
            <w:tcW w:w="1800" w:type="dxa"/>
            <w:tcBorders>
              <w:top w:val="nil"/>
              <w:left w:val="nil"/>
              <w:bottom w:val="single" w:sz="4" w:space="0" w:color="auto"/>
              <w:right w:val="nil"/>
            </w:tcBorders>
          </w:tcPr>
          <w:p w14:paraId="32508C0C" w14:textId="77777777" w:rsidR="008C4F21" w:rsidRDefault="008C4F21"/>
        </w:tc>
      </w:tr>
      <w:tr w:rsidR="008C4F21" w14:paraId="34D80371" w14:textId="77777777">
        <w:tc>
          <w:tcPr>
            <w:tcW w:w="4428" w:type="dxa"/>
            <w:gridSpan w:val="3"/>
          </w:tcPr>
          <w:p w14:paraId="0914CB29" w14:textId="77777777" w:rsidR="008C4F21" w:rsidRDefault="008C4F21"/>
        </w:tc>
        <w:tc>
          <w:tcPr>
            <w:tcW w:w="1800" w:type="dxa"/>
          </w:tcPr>
          <w:p w14:paraId="7DC28FA6" w14:textId="77777777" w:rsidR="008C4F21" w:rsidRDefault="008C4F21"/>
        </w:tc>
        <w:tc>
          <w:tcPr>
            <w:tcW w:w="1710" w:type="dxa"/>
          </w:tcPr>
          <w:p w14:paraId="2C0DD681" w14:textId="77777777" w:rsidR="008C4F21" w:rsidRDefault="008C4F21"/>
        </w:tc>
        <w:tc>
          <w:tcPr>
            <w:tcW w:w="1800" w:type="dxa"/>
          </w:tcPr>
          <w:p w14:paraId="29EAEECD" w14:textId="77777777" w:rsidR="008C4F21" w:rsidRDefault="008C4F21"/>
        </w:tc>
      </w:tr>
      <w:tr w:rsidR="008C4F21" w14:paraId="03DF6A27" w14:textId="77777777">
        <w:tc>
          <w:tcPr>
            <w:tcW w:w="1728" w:type="dxa"/>
            <w:gridSpan w:val="2"/>
            <w:hideMark/>
          </w:tcPr>
          <w:p w14:paraId="5E08DF24" w14:textId="77777777" w:rsidR="008C4F21" w:rsidRDefault="008C4F21">
            <w:r>
              <w:t>(Where located)</w:t>
            </w:r>
          </w:p>
        </w:tc>
        <w:tc>
          <w:tcPr>
            <w:tcW w:w="4500" w:type="dxa"/>
            <w:gridSpan w:val="2"/>
            <w:tcBorders>
              <w:top w:val="nil"/>
              <w:left w:val="nil"/>
              <w:bottom w:val="single" w:sz="4" w:space="0" w:color="auto"/>
              <w:right w:val="nil"/>
            </w:tcBorders>
            <w:hideMark/>
          </w:tcPr>
          <w:p w14:paraId="156540CC" w14:textId="77777777" w:rsidR="008C4F21" w:rsidRDefault="008C4F21">
            <w:r>
              <w:t>710 West Main, New Hampton, IA. 50659-1004</w:t>
            </w:r>
          </w:p>
        </w:tc>
        <w:tc>
          <w:tcPr>
            <w:tcW w:w="1710" w:type="dxa"/>
            <w:hideMark/>
          </w:tcPr>
          <w:p w14:paraId="687387FB" w14:textId="77777777" w:rsidR="008C4F21" w:rsidRDefault="008C4F21">
            <w:r>
              <w:t>(Telephone No.)</w:t>
            </w:r>
          </w:p>
        </w:tc>
        <w:tc>
          <w:tcPr>
            <w:tcW w:w="1800" w:type="dxa"/>
            <w:tcBorders>
              <w:top w:val="nil"/>
              <w:left w:val="nil"/>
              <w:bottom w:val="single" w:sz="4" w:space="0" w:color="auto"/>
              <w:right w:val="nil"/>
            </w:tcBorders>
            <w:hideMark/>
          </w:tcPr>
          <w:p w14:paraId="33349907" w14:textId="77777777" w:rsidR="008C4F21" w:rsidRDefault="008C4F21">
            <w:r>
              <w:t>(641) 394-2134</w:t>
            </w:r>
          </w:p>
        </w:tc>
      </w:tr>
    </w:tbl>
    <w:p w14:paraId="2CF80E05" w14:textId="77777777" w:rsidR="008C4F21" w:rsidRDefault="008C4F21" w:rsidP="008C4F21"/>
    <w:p w14:paraId="433EA3F7" w14:textId="77777777" w:rsidR="008C4F21" w:rsidRDefault="008C4F21" w:rsidP="008C4F21">
      <w:r>
        <w:t xml:space="preserve">who has been designated by the school district to coordinate the school district's efforts to comply with the regulations implementing Title VI, Title IX, the ADA, § 504 and </w:t>
      </w:r>
      <w:r>
        <w:rPr>
          <w:u w:val="single"/>
        </w:rPr>
        <w:t>Iowa Code</w:t>
      </w:r>
      <w:r>
        <w:t xml:space="preserve"> 280.3. (2005).</w:t>
      </w:r>
    </w:p>
    <w:p w14:paraId="552525E1" w14:textId="77777777" w:rsidR="008C4F21" w:rsidRDefault="008C4F21" w:rsidP="008C4F21"/>
    <w:p w14:paraId="0D2AF8D7" w14:textId="77777777" w:rsidR="008C4F21" w:rsidRDefault="008C4F21" w:rsidP="008C4F21"/>
    <w:p w14:paraId="44990A40" w14:textId="77777777" w:rsidR="008C4F21" w:rsidRDefault="008C4F21" w:rsidP="008C4F21"/>
    <w:p w14:paraId="3E2B114B" w14:textId="77777777" w:rsidR="008C4F21" w:rsidRDefault="008C4F21" w:rsidP="008C4F21"/>
    <w:p w14:paraId="15432E22" w14:textId="77777777" w:rsidR="008C4F21" w:rsidRDefault="008C4F21" w:rsidP="008C4F21"/>
    <w:p w14:paraId="4D4D978E" w14:textId="77777777" w:rsidR="008C4F21" w:rsidRDefault="008C4F21" w:rsidP="008C4F21"/>
    <w:p w14:paraId="34BC0E2F" w14:textId="77777777" w:rsidR="008C4F21" w:rsidRDefault="008C4F21" w:rsidP="008C4F21"/>
    <w:p w14:paraId="2D78F49F" w14:textId="77777777" w:rsidR="008C4F21" w:rsidRDefault="008C4F21" w:rsidP="008C4F21"/>
    <w:p w14:paraId="144D3F8C"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May 2009   </w:t>
      </w:r>
    </w:p>
    <w:p w14:paraId="728B91C8" w14:textId="77777777" w:rsidR="008C4F21" w:rsidRDefault="008C4F21" w:rsidP="008C4F21">
      <w:r>
        <w:rPr>
          <w:sz w:val="24"/>
          <w:szCs w:val="24"/>
        </w:rPr>
        <w:br w:type="page"/>
      </w:r>
      <w:r>
        <w:lastRenderedPageBreak/>
        <w:t xml:space="preserve">                                                                                                                                                        </w:t>
      </w:r>
      <w:r>
        <w:rPr>
          <w:u w:val="single"/>
        </w:rPr>
        <w:t>Code No. </w:t>
      </w:r>
      <w:proofErr w:type="gramStart"/>
      <w:r>
        <w:rPr>
          <w:u w:val="single"/>
        </w:rPr>
        <w:t>103.(</w:t>
      </w:r>
      <w:proofErr w:type="gramEnd"/>
      <w:r>
        <w:rPr>
          <w:u w:val="single"/>
        </w:rPr>
        <w:t>E5)</w:t>
      </w:r>
    </w:p>
    <w:p w14:paraId="6F64A123" w14:textId="77777777" w:rsidR="008C4F21" w:rsidRDefault="008C4F21" w:rsidP="008C4F21">
      <w:pPr>
        <w:jc w:val="right"/>
      </w:pPr>
      <w:r>
        <w:t>Page 1 of 3</w:t>
      </w:r>
    </w:p>
    <w:p w14:paraId="0286A2BF" w14:textId="77777777" w:rsidR="008C4F21" w:rsidRDefault="008C4F21" w:rsidP="008C4F21">
      <w:pPr>
        <w:pStyle w:val="ConvertStyle99"/>
        <w:jc w:val="center"/>
        <w:rPr>
          <w:rFonts w:ascii="Times New Roman" w:hAnsi="Times New Roman"/>
          <w:sz w:val="22"/>
        </w:rPr>
      </w:pPr>
      <w:r>
        <w:rPr>
          <w:rFonts w:ascii="Times New Roman" w:hAnsi="Times New Roman"/>
          <w:sz w:val="22"/>
        </w:rPr>
        <w:t>ANTI-BULLYING/HARASSMENT POLICY</w:t>
      </w:r>
    </w:p>
    <w:p w14:paraId="021E2393" w14:textId="77777777" w:rsidR="008C4F21" w:rsidRDefault="008C4F21" w:rsidP="008C4F21">
      <w:pPr>
        <w:pStyle w:val="ConvertStyle99"/>
        <w:rPr>
          <w:rFonts w:ascii="Times New Roman" w:hAnsi="Times New Roman"/>
          <w:sz w:val="22"/>
        </w:rPr>
      </w:pPr>
    </w:p>
    <w:p w14:paraId="59477BFF" w14:textId="77777777" w:rsidR="008C4F21" w:rsidRDefault="008C4F21" w:rsidP="008C4F21">
      <w:pPr>
        <w:pStyle w:val="ConvertStyle99"/>
        <w:rPr>
          <w:rFonts w:ascii="Times New Roman" w:hAnsi="Times New Roman"/>
          <w:sz w:val="22"/>
        </w:rPr>
      </w:pPr>
      <w:r>
        <w:rPr>
          <w:rFonts w:ascii="Times New Roman" w:hAnsi="Times New Roman"/>
          <w:sz w:val="22"/>
        </w:rPr>
        <w:t>Harassment and bullying of students and employees are against federal, state and local policy, and are not to be tolerated in the school district.  The board is committed to providing all students, school employees, and volunteers with a safe and civil school environment in which all members of the school community are treated with dignity and respect.  To that end, the board has in place policies, procedures, and practices that are designated to reduce and eliminate bullying and harassment as well as processes and procedures to deal with incidents of bullying and harassment.  Bullying and harassment of students by other students, by</w:t>
      </w:r>
      <w:r>
        <w:rPr>
          <w:rFonts w:ascii="Times New Roman" w:hAnsi="Times New Roman"/>
          <w:b/>
          <w:sz w:val="22"/>
        </w:rPr>
        <w:t xml:space="preserve"> </w:t>
      </w:r>
      <w:r>
        <w:rPr>
          <w:rFonts w:ascii="Times New Roman" w:hAnsi="Times New Roman"/>
          <w:sz w:val="22"/>
        </w:rPr>
        <w:t xml:space="preserve">school employees, and by volunteers who have direct contact with students will not be tolerated in the school or school district.  </w:t>
      </w:r>
    </w:p>
    <w:p w14:paraId="266CBBF4" w14:textId="77777777" w:rsidR="008C4F21" w:rsidRDefault="008C4F21" w:rsidP="008C4F21">
      <w:pPr>
        <w:pStyle w:val="ConvertStyle99"/>
        <w:rPr>
          <w:rFonts w:ascii="Times New Roman" w:hAnsi="Times New Roman"/>
          <w:sz w:val="22"/>
        </w:rPr>
      </w:pPr>
    </w:p>
    <w:p w14:paraId="34733511" w14:textId="77777777" w:rsidR="008C4F21" w:rsidRDefault="008C4F21" w:rsidP="008C4F21">
      <w:pPr>
        <w:pStyle w:val="ConvertStyle99"/>
        <w:rPr>
          <w:rFonts w:ascii="Times New Roman" w:hAnsi="Times New Roman"/>
          <w:sz w:val="22"/>
        </w:rPr>
      </w:pPr>
      <w:r>
        <w:rPr>
          <w:rFonts w:ascii="Times New Roman" w:hAnsi="Times New Roman"/>
          <w:sz w:val="22"/>
        </w:rPr>
        <w:t>The board prohibits harassment, bullying, hazing, or any other victimization, of students, based on any of the following actual or perceived traits or characteristics, including but not limited to</w:t>
      </w:r>
      <w:r>
        <w:rPr>
          <w:rFonts w:ascii="Times New Roman" w:hAnsi="Times New Roman"/>
          <w:b/>
          <w:sz w:val="22"/>
        </w:rPr>
        <w:t xml:space="preserve">, </w:t>
      </w:r>
      <w:r>
        <w:rPr>
          <w:rFonts w:ascii="Times New Roman" w:hAnsi="Times New Roman"/>
          <w:sz w:val="22"/>
        </w:rPr>
        <w:t>age, color, creed, national origin, race, religion, marital status, sex, sexual orientation, gender identity, physical attributes, physical or mental ability or disability, ancestry, political party reference, political belief, socioeconomic status, or familial status.  Harassment against employees and/or volunteers based upon the</w:t>
      </w:r>
      <w:r>
        <w:rPr>
          <w:rFonts w:ascii="Times New Roman" w:hAnsi="Times New Roman"/>
          <w:b/>
          <w:sz w:val="22"/>
        </w:rPr>
        <w:t xml:space="preserve"> </w:t>
      </w:r>
      <w:r>
        <w:rPr>
          <w:rFonts w:ascii="Times New Roman" w:hAnsi="Times New Roman"/>
          <w:sz w:val="22"/>
        </w:rPr>
        <w:t>employee’s or volunteer’s race, color, creed, sex, sexual orientation, gender identity, national origin, religion, age or disability is also prohibited.</w:t>
      </w:r>
    </w:p>
    <w:p w14:paraId="42C79435" w14:textId="77777777" w:rsidR="008C4F21" w:rsidRDefault="008C4F21" w:rsidP="008C4F21">
      <w:pPr>
        <w:pStyle w:val="ConvertStyle99"/>
        <w:rPr>
          <w:rFonts w:ascii="Times New Roman" w:hAnsi="Times New Roman"/>
          <w:sz w:val="22"/>
        </w:rPr>
      </w:pPr>
    </w:p>
    <w:p w14:paraId="7D8D9695" w14:textId="77777777" w:rsidR="008C4F21" w:rsidRDefault="008C4F21" w:rsidP="008C4F21">
      <w:pPr>
        <w:pStyle w:val="ConvertStyle99"/>
        <w:rPr>
          <w:rFonts w:ascii="Times New Roman" w:hAnsi="Times New Roman"/>
          <w:sz w:val="22"/>
        </w:rPr>
      </w:pPr>
      <w:r>
        <w:rPr>
          <w:rFonts w:ascii="Times New Roman" w:hAnsi="Times New Roman"/>
          <w:sz w:val="22"/>
        </w:rPr>
        <w:t xml:space="preserve">This policy is in effect while students, school employees, and/or volunteers are on property within </w:t>
      </w:r>
      <w:proofErr w:type="gramStart"/>
      <w:r>
        <w:rPr>
          <w:rFonts w:ascii="Times New Roman" w:hAnsi="Times New Roman"/>
          <w:sz w:val="22"/>
        </w:rPr>
        <w:t>the  jurisdiction</w:t>
      </w:r>
      <w:proofErr w:type="gramEnd"/>
      <w:r>
        <w:rPr>
          <w:rFonts w:ascii="Times New Roman" w:hAnsi="Times New Roman"/>
          <w:sz w:val="22"/>
        </w:rPr>
        <w:t xml:space="preserve"> of the board: while on school-owned or school-operated vehicles: while attending or engaged in school-sponsored activities: and while away from school grounds if the misconduct directly affects the good order, efficient management and welfare of the school or school district.</w:t>
      </w:r>
    </w:p>
    <w:p w14:paraId="3BD6D075" w14:textId="77777777" w:rsidR="008C4F21" w:rsidRDefault="008C4F21" w:rsidP="008C4F21">
      <w:pPr>
        <w:pStyle w:val="ConvertStyle99"/>
        <w:rPr>
          <w:rFonts w:ascii="Times New Roman" w:hAnsi="Times New Roman"/>
          <w:sz w:val="22"/>
        </w:rPr>
      </w:pPr>
    </w:p>
    <w:p w14:paraId="3B07FBEF" w14:textId="77777777" w:rsidR="008C4F21" w:rsidRDefault="008C4F21" w:rsidP="008C4F21">
      <w:pPr>
        <w:pStyle w:val="ConvertStyle99"/>
        <w:rPr>
          <w:rFonts w:ascii="Times New Roman" w:hAnsi="Times New Roman"/>
          <w:sz w:val="22"/>
        </w:rPr>
      </w:pPr>
      <w:r>
        <w:rPr>
          <w:rFonts w:ascii="Times New Roman" w:hAnsi="Times New Roman"/>
          <w:sz w:val="22"/>
        </w:rPr>
        <w:t>If after an investigation, a student is found to be in violation of this policy, the student shall be disciplined by appropriate measures which may include</w:t>
      </w:r>
      <w:r>
        <w:rPr>
          <w:rFonts w:ascii="Times New Roman" w:hAnsi="Times New Roman"/>
          <w:b/>
          <w:sz w:val="22"/>
        </w:rPr>
        <w:t xml:space="preserve"> </w:t>
      </w:r>
      <w:r>
        <w:rPr>
          <w:rFonts w:ascii="Times New Roman" w:hAnsi="Times New Roman"/>
          <w:sz w:val="22"/>
        </w:rPr>
        <w:t>suspension or</w:t>
      </w:r>
      <w:r>
        <w:rPr>
          <w:rFonts w:ascii="Times New Roman" w:hAnsi="Times New Roman"/>
          <w:b/>
          <w:sz w:val="22"/>
        </w:rPr>
        <w:t xml:space="preserve"> </w:t>
      </w:r>
      <w:r>
        <w:rPr>
          <w:rFonts w:ascii="Times New Roman" w:hAnsi="Times New Roman"/>
          <w:sz w:val="22"/>
        </w:rPr>
        <w:t>expulsion.  If, after an investigation, a school employee is found to be in violation of this policy, the employee shall be disciplined by appropriate measures which may include</w:t>
      </w:r>
      <w:r>
        <w:rPr>
          <w:rFonts w:ascii="Times New Roman" w:hAnsi="Times New Roman"/>
          <w:b/>
          <w:sz w:val="22"/>
        </w:rPr>
        <w:t xml:space="preserve"> </w:t>
      </w:r>
      <w:r>
        <w:rPr>
          <w:rFonts w:ascii="Times New Roman" w:hAnsi="Times New Roman"/>
          <w:sz w:val="22"/>
        </w:rPr>
        <w:t>termination.  If, after an investigation, a school volunteer is found to be in violation of this policy, the volunteer shall be subject to appropriate measures which may include exclusion from school grounds.  “Volunteer” means an individual who has regular, significant contact with students.</w:t>
      </w:r>
    </w:p>
    <w:p w14:paraId="3C58DB16" w14:textId="77777777" w:rsidR="008C4F21" w:rsidRDefault="008C4F21" w:rsidP="008C4F21">
      <w:pPr>
        <w:pStyle w:val="ConvertStyle99"/>
        <w:rPr>
          <w:rFonts w:ascii="Times New Roman" w:hAnsi="Times New Roman"/>
          <w:sz w:val="22"/>
        </w:rPr>
      </w:pPr>
    </w:p>
    <w:p w14:paraId="37D9BDF9" w14:textId="77777777" w:rsidR="008C4F21" w:rsidRDefault="008C4F21" w:rsidP="008C4F21">
      <w:pPr>
        <w:pStyle w:val="ConvertStyle99"/>
        <w:rPr>
          <w:rFonts w:ascii="Times New Roman" w:hAnsi="Times New Roman"/>
          <w:sz w:val="22"/>
        </w:rPr>
      </w:pPr>
      <w:r>
        <w:rPr>
          <w:rFonts w:ascii="Times New Roman" w:hAnsi="Times New Roman"/>
          <w:sz w:val="22"/>
        </w:rPr>
        <w:t>When looking at the totality of the circumstances, harassment and bullying mean any electronic, written, verbal, or physical act or conduct toward a student/school employee/volunteer which is based on any actual or perceived trait or characteristic of the student and which creates an objectively hostile school environment that meets one or more of the following conditions:</w:t>
      </w:r>
    </w:p>
    <w:p w14:paraId="3759D146"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 xml:space="preserve">     Places the student/school employee/volunteer in reasonable fear of harm to the student’s/school     employee’s/volunteer’s person or property;</w:t>
      </w:r>
    </w:p>
    <w:p w14:paraId="0BBE3FC7"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Has a substantially detrimental effect on the student’s/school employee’s/volunteer’s physical or mental health;</w:t>
      </w:r>
    </w:p>
    <w:p w14:paraId="1CA16480" w14:textId="77777777" w:rsidR="008C4F21" w:rsidRDefault="008C4F21" w:rsidP="008C4F21">
      <w:pPr>
        <w:pStyle w:val="ConvertStyle99"/>
        <w:tabs>
          <w:tab w:val="clear" w:pos="480"/>
          <w:tab w:val="clear" w:pos="1080"/>
          <w:tab w:val="left" w:pos="360"/>
          <w:tab w:val="left" w:pos="720"/>
        </w:tabs>
        <w:ind w:left="720" w:hanging="72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 xml:space="preserve">Has the effect of substantially interfering with the student’s/school employee’s/volunteer’s </w:t>
      </w:r>
      <w:r>
        <w:rPr>
          <w:rFonts w:ascii="Times New Roman" w:hAnsi="Times New Roman"/>
          <w:sz w:val="22"/>
        </w:rPr>
        <w:tab/>
      </w:r>
      <w:r>
        <w:rPr>
          <w:rFonts w:ascii="Times New Roman" w:hAnsi="Times New Roman"/>
          <w:sz w:val="22"/>
        </w:rPr>
        <w:tab/>
        <w:t xml:space="preserve">academic/school performance; or </w:t>
      </w:r>
    </w:p>
    <w:p w14:paraId="7699469B" w14:textId="77777777" w:rsidR="008C4F21" w:rsidRDefault="008C4F21" w:rsidP="008C4F21">
      <w:pPr>
        <w:pStyle w:val="ConvertStyle99"/>
        <w:numPr>
          <w:ilvl w:val="0"/>
          <w:numId w:val="3"/>
        </w:numPr>
        <w:tabs>
          <w:tab w:val="clear" w:pos="480"/>
          <w:tab w:val="clear" w:pos="1080"/>
          <w:tab w:val="left" w:pos="360"/>
          <w:tab w:val="left" w:pos="7080"/>
        </w:tabs>
        <w:rPr>
          <w:rFonts w:ascii="Times New Roman" w:hAnsi="Times New Roman"/>
          <w:sz w:val="22"/>
        </w:rPr>
      </w:pPr>
      <w:r>
        <w:rPr>
          <w:rFonts w:ascii="Times New Roman" w:hAnsi="Times New Roman"/>
          <w:sz w:val="22"/>
        </w:rPr>
        <w:t>Has the effect of substantially interfering with the students’/school employee’s/volunteer’s ability to participate in or benefit from the services, activities, or privileges provided by a school.</w:t>
      </w:r>
    </w:p>
    <w:p w14:paraId="7136ACC7" w14:textId="77777777" w:rsidR="008C4F21" w:rsidRDefault="008C4F21" w:rsidP="008C4F21">
      <w:pPr>
        <w:pStyle w:val="ConvertStyle99"/>
        <w:tabs>
          <w:tab w:val="clear" w:pos="480"/>
          <w:tab w:val="clear" w:pos="1080"/>
          <w:tab w:val="left" w:pos="360"/>
          <w:tab w:val="left" w:pos="720"/>
        </w:tabs>
        <w:ind w:left="1140"/>
        <w:rPr>
          <w:rFonts w:ascii="Times New Roman" w:hAnsi="Times New Roman"/>
          <w:sz w:val="22"/>
        </w:rPr>
      </w:pPr>
    </w:p>
    <w:p w14:paraId="598F53E4" w14:textId="77777777" w:rsidR="008C4F21" w:rsidRDefault="008C4F21" w:rsidP="008C4F21">
      <w:pPr>
        <w:pStyle w:val="ConvertStyle99"/>
        <w:rPr>
          <w:rFonts w:ascii="Times New Roman" w:hAnsi="Times New Roman"/>
          <w:sz w:val="22"/>
        </w:rPr>
      </w:pPr>
      <w:r>
        <w:rPr>
          <w:rFonts w:ascii="Times New Roman" w:hAnsi="Times New Roman"/>
          <w:sz w:val="22"/>
        </w:rPr>
        <w:lastRenderedPageBreak/>
        <w:t>“Electronic” means any communication involving the transmission of information by wire, radio, optical cable, electromagnetic, or similar means.  “Electronic” includes, but is not limited to communication via electronic mail, internet-based communications, pager service, cell phones, electronic text messaging or similar technologies.</w:t>
      </w:r>
    </w:p>
    <w:p w14:paraId="6A922692" w14:textId="77777777" w:rsidR="008C4F21" w:rsidRDefault="008C4F21" w:rsidP="008C4F21">
      <w:pPr>
        <w:pStyle w:val="ConvertStyle99"/>
        <w:rPr>
          <w:rFonts w:ascii="Times New Roman" w:hAnsi="Times New Roman"/>
          <w:sz w:val="22"/>
        </w:rPr>
      </w:pPr>
    </w:p>
    <w:p w14:paraId="03DE9997" w14:textId="77777777" w:rsidR="008C4F21" w:rsidRDefault="008C4F21" w:rsidP="008C4F21">
      <w:pPr>
        <w:pStyle w:val="ConvertStyle99"/>
        <w:rPr>
          <w:sz w:val="22"/>
          <w:szCs w:val="22"/>
        </w:rPr>
      </w:pPr>
      <w:r>
        <w:t xml:space="preserve">Approved </w:t>
      </w:r>
      <w:r>
        <w:rPr>
          <w:u w:val="single"/>
        </w:rPr>
        <w:t>October 2017</w:t>
      </w:r>
      <w:r>
        <w:tab/>
        <w:t xml:space="preserve">            </w:t>
      </w:r>
      <w:r>
        <w:tab/>
        <w:t xml:space="preserve">       Reviewed </w:t>
      </w:r>
      <w:r>
        <w:rPr>
          <w:u w:val="single"/>
        </w:rPr>
        <w:t>September 2017</w:t>
      </w:r>
      <w:r>
        <w:rPr>
          <w:sz w:val="22"/>
          <w:szCs w:val="22"/>
        </w:rPr>
        <w:tab/>
        <w:t xml:space="preserve"> </w:t>
      </w:r>
      <w:r>
        <w:rPr>
          <w:sz w:val="22"/>
          <w:szCs w:val="22"/>
        </w:rPr>
        <w:tab/>
        <w:t>Revised</w:t>
      </w:r>
      <w:r>
        <w:rPr>
          <w:sz w:val="22"/>
          <w:szCs w:val="22"/>
          <w:u w:val="single"/>
        </w:rPr>
        <w:t xml:space="preserve"> January 2008</w:t>
      </w:r>
    </w:p>
    <w:p w14:paraId="0DB6F493" w14:textId="77777777" w:rsidR="008C4F21" w:rsidRDefault="008C4F21" w:rsidP="008C4F21">
      <w:pPr>
        <w:pStyle w:val="ConvertStyle99"/>
        <w:jc w:val="right"/>
        <w:rPr>
          <w:sz w:val="22"/>
          <w:szCs w:val="22"/>
          <w:u w:val="single"/>
        </w:rPr>
      </w:pPr>
    </w:p>
    <w:p w14:paraId="3ED16027" w14:textId="77777777" w:rsidR="008C4F21" w:rsidRDefault="008C4F21" w:rsidP="008C4F21">
      <w:pPr>
        <w:pStyle w:val="ConvertStyle99"/>
        <w:jc w:val="right"/>
        <w:rPr>
          <w:sz w:val="22"/>
          <w:szCs w:val="22"/>
          <w:u w:val="single"/>
        </w:rPr>
      </w:pPr>
    </w:p>
    <w:p w14:paraId="01628D37" w14:textId="77777777" w:rsidR="008C4F21" w:rsidRPr="007A5F68" w:rsidRDefault="008C4F21" w:rsidP="008C4F21">
      <w:pPr>
        <w:pStyle w:val="ConvertStyle99"/>
        <w:jc w:val="right"/>
        <w:rPr>
          <w:sz w:val="22"/>
          <w:szCs w:val="22"/>
          <w:lang w:val="pt-BR"/>
        </w:rPr>
      </w:pPr>
      <w:proofErr w:type="spellStart"/>
      <w:r w:rsidRPr="007A5F68">
        <w:rPr>
          <w:sz w:val="22"/>
          <w:szCs w:val="22"/>
          <w:u w:val="single"/>
          <w:lang w:val="pt-BR"/>
        </w:rPr>
        <w:t>Code</w:t>
      </w:r>
      <w:proofErr w:type="spellEnd"/>
      <w:r w:rsidRPr="007A5F68">
        <w:rPr>
          <w:sz w:val="22"/>
          <w:szCs w:val="22"/>
          <w:u w:val="single"/>
          <w:lang w:val="pt-BR"/>
        </w:rPr>
        <w:t> No. 103.(E5)</w:t>
      </w:r>
    </w:p>
    <w:p w14:paraId="3CD030AD" w14:textId="77777777" w:rsidR="008C4F21" w:rsidRPr="007A5F68" w:rsidRDefault="008C4F21" w:rsidP="008C4F21">
      <w:pPr>
        <w:pStyle w:val="ConvertStyle100"/>
        <w:tabs>
          <w:tab w:val="clear" w:pos="480"/>
          <w:tab w:val="left" w:pos="720"/>
        </w:tabs>
        <w:jc w:val="right"/>
        <w:rPr>
          <w:rFonts w:ascii="Times New Roman" w:hAnsi="Times New Roman"/>
          <w:sz w:val="22"/>
          <w:lang w:val="pt-BR"/>
        </w:rPr>
      </w:pPr>
      <w:r w:rsidRPr="007A5F68">
        <w:rPr>
          <w:rFonts w:ascii="Times New Roman" w:hAnsi="Times New Roman"/>
          <w:sz w:val="22"/>
          <w:lang w:val="pt-BR"/>
        </w:rPr>
        <w:t xml:space="preserve">Page 2 </w:t>
      </w:r>
      <w:proofErr w:type="spellStart"/>
      <w:r w:rsidRPr="007A5F68">
        <w:rPr>
          <w:rFonts w:ascii="Times New Roman" w:hAnsi="Times New Roman"/>
          <w:sz w:val="22"/>
          <w:lang w:val="pt-BR"/>
        </w:rPr>
        <w:t>of</w:t>
      </w:r>
      <w:proofErr w:type="spellEnd"/>
      <w:r w:rsidRPr="007A5F68">
        <w:rPr>
          <w:rFonts w:ascii="Times New Roman" w:hAnsi="Times New Roman"/>
          <w:sz w:val="22"/>
          <w:lang w:val="pt-BR"/>
        </w:rPr>
        <w:t xml:space="preserve"> 3</w:t>
      </w:r>
    </w:p>
    <w:p w14:paraId="19E83172" w14:textId="77777777" w:rsidR="008C4F21" w:rsidRDefault="008C4F21" w:rsidP="008C4F21">
      <w:pPr>
        <w:pStyle w:val="ConvertStyle100"/>
        <w:jc w:val="center"/>
        <w:rPr>
          <w:rFonts w:ascii="Times New Roman" w:hAnsi="Times New Roman"/>
          <w:sz w:val="22"/>
        </w:rPr>
      </w:pPr>
      <w:r>
        <w:rPr>
          <w:rFonts w:ascii="Times New Roman" w:hAnsi="Times New Roman"/>
          <w:sz w:val="22"/>
        </w:rPr>
        <w:t>ANTI-BULLYING/HARASSMENT POLICY</w:t>
      </w:r>
    </w:p>
    <w:p w14:paraId="7BBDA41F" w14:textId="77777777" w:rsidR="008C4F21" w:rsidRDefault="008C4F21" w:rsidP="008C4F21">
      <w:pPr>
        <w:pStyle w:val="ConvertStyle100"/>
        <w:jc w:val="center"/>
        <w:rPr>
          <w:rFonts w:ascii="Times New Roman" w:hAnsi="Times New Roman"/>
          <w:sz w:val="22"/>
        </w:rPr>
      </w:pPr>
    </w:p>
    <w:p w14:paraId="354E44EE" w14:textId="77777777" w:rsidR="008C4F21" w:rsidRDefault="008C4F21" w:rsidP="008C4F21">
      <w:pPr>
        <w:pStyle w:val="ConvertStyle100"/>
        <w:rPr>
          <w:rFonts w:ascii="Times New Roman" w:hAnsi="Times New Roman"/>
          <w:sz w:val="22"/>
        </w:rPr>
      </w:pPr>
      <w:r>
        <w:rPr>
          <w:rFonts w:ascii="Times New Roman" w:hAnsi="Times New Roman"/>
          <w:sz w:val="22"/>
        </w:rPr>
        <w:t>Harassment and bullying may include, but are not limited to, the following behaviors and circumstances:</w:t>
      </w:r>
    </w:p>
    <w:p w14:paraId="16B7281E" w14:textId="77777777" w:rsidR="008C4F21" w:rsidRDefault="008C4F21" w:rsidP="008C4F21">
      <w:pPr>
        <w:pStyle w:val="ConvertStyle100"/>
        <w:rPr>
          <w:rFonts w:ascii="Times New Roman" w:hAnsi="Times New Roman"/>
          <w:sz w:val="22"/>
        </w:rPr>
      </w:pPr>
    </w:p>
    <w:p w14:paraId="0B8ACF95"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 xml:space="preserve">    Verbal, nonverbal, physical or written harassment, bullying, hazing, or other victimization that have the purpose or effect of causing injury, discomfort, fear, or suffering to the victim;</w:t>
      </w:r>
    </w:p>
    <w:p w14:paraId="674A41F2"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Repeated remarks of a demeaning nature that have the purpose or effect of causing injury, discomfort, fear or suffering to the victim;</w:t>
      </w:r>
    </w:p>
    <w:p w14:paraId="26D0D14F"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Implied or explicit threats concerning one’s grades, achievements, property, etc. that have the purpose or effect of causing injury, discomfort, fear, or suffering to the victim;</w:t>
      </w:r>
    </w:p>
    <w:p w14:paraId="33FA88DC"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Demeaning jokes, stories, or activities directed at the student/school employee/volunteer that have the purpose or effect of causing injury, discomfort, fear, or suffering to the victim; and/or;</w:t>
      </w:r>
    </w:p>
    <w:p w14:paraId="2D612C80" w14:textId="77777777" w:rsidR="008C4F21" w:rsidRDefault="008C4F21" w:rsidP="008C4F21">
      <w:pPr>
        <w:pStyle w:val="ConvertStyle100"/>
        <w:numPr>
          <w:ilvl w:val="0"/>
          <w:numId w:val="3"/>
        </w:numPr>
        <w:tabs>
          <w:tab w:val="decimal" w:pos="480"/>
          <w:tab w:val="left" w:pos="2160"/>
          <w:tab w:val="left" w:pos="7080"/>
        </w:tabs>
        <w:rPr>
          <w:rFonts w:ascii="Times New Roman" w:hAnsi="Times New Roman"/>
          <w:sz w:val="22"/>
        </w:rPr>
      </w:pPr>
      <w:r>
        <w:rPr>
          <w:rFonts w:ascii="Times New Roman" w:hAnsi="Times New Roman"/>
          <w:sz w:val="22"/>
        </w:rPr>
        <w:tab/>
        <w:t>Unreasonable interference with a student’s/school employee’s/ volunteer’s performance or creation of an intimidating, offensive, or hostile learning environment.</w:t>
      </w:r>
    </w:p>
    <w:p w14:paraId="03F4F668" w14:textId="77777777" w:rsidR="008C4F21" w:rsidRDefault="008C4F21" w:rsidP="008C4F21">
      <w:pPr>
        <w:pStyle w:val="ConvertStyle100"/>
        <w:rPr>
          <w:rFonts w:ascii="Times New Roman" w:hAnsi="Times New Roman"/>
          <w:sz w:val="22"/>
          <w:u w:val="single"/>
        </w:rPr>
      </w:pPr>
    </w:p>
    <w:p w14:paraId="679DA754" w14:textId="77777777" w:rsidR="008C4F21" w:rsidRDefault="008C4F21" w:rsidP="008C4F21">
      <w:pPr>
        <w:pStyle w:val="ConvertStyle100"/>
        <w:rPr>
          <w:rFonts w:ascii="Times New Roman" w:hAnsi="Times New Roman"/>
          <w:sz w:val="22"/>
        </w:rPr>
      </w:pPr>
      <w:r>
        <w:rPr>
          <w:rFonts w:ascii="Times New Roman" w:hAnsi="Times New Roman"/>
          <w:sz w:val="22"/>
        </w:rPr>
        <w:t>Sexual harassment means unwelcome sexual advances, requests for sexual favors, or other verbal or physical conduct of a sexual nature when:</w:t>
      </w:r>
    </w:p>
    <w:p w14:paraId="26294085" w14:textId="77777777" w:rsidR="008C4F21" w:rsidRDefault="008C4F21" w:rsidP="008C4F21">
      <w:pPr>
        <w:pStyle w:val="ConvertStyle100"/>
        <w:rPr>
          <w:rFonts w:ascii="Times New Roman" w:hAnsi="Times New Roman"/>
          <w:sz w:val="22"/>
        </w:rPr>
      </w:pPr>
    </w:p>
    <w:p w14:paraId="179D0396"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Submission to the conduct is made either implicitly or explicitly a term or condition of the student’s/school employee’s/volunteer’s education or benefits; or</w:t>
      </w:r>
    </w:p>
    <w:p w14:paraId="7D9F6017"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Submission to or rejection of the conduct by a student/school employee/volunteer is used as the basis for academic or other school-based decisions affecting that student/school employee/volunteer; or</w:t>
      </w:r>
    </w:p>
    <w:p w14:paraId="663640F3" w14:textId="77777777" w:rsidR="008C4F21" w:rsidRDefault="008C4F21" w:rsidP="008C4F21">
      <w:pPr>
        <w:pStyle w:val="ConvertStyle100"/>
        <w:numPr>
          <w:ilvl w:val="0"/>
          <w:numId w:val="4"/>
        </w:numPr>
        <w:tabs>
          <w:tab w:val="decimal" w:pos="480"/>
          <w:tab w:val="left" w:pos="2160"/>
          <w:tab w:val="left" w:pos="7080"/>
        </w:tabs>
        <w:rPr>
          <w:rFonts w:ascii="Times New Roman" w:hAnsi="Times New Roman"/>
          <w:sz w:val="22"/>
        </w:rPr>
      </w:pPr>
      <w:r>
        <w:rPr>
          <w:rFonts w:ascii="Times New Roman" w:hAnsi="Times New Roman"/>
          <w:sz w:val="22"/>
        </w:rPr>
        <w:tab/>
        <w:t>The conduct has the purpose or effect of substantially interfering with the student’s/school employee’s/volunteer’s academic or school performance by creating an intimidating, hostile, or offensive education/work environment.</w:t>
      </w:r>
    </w:p>
    <w:p w14:paraId="4A668803" w14:textId="77777777" w:rsidR="008C4F21" w:rsidRDefault="008C4F21" w:rsidP="008C4F21">
      <w:pPr>
        <w:pStyle w:val="ConvertStyle100"/>
        <w:rPr>
          <w:rFonts w:ascii="Times New Roman" w:hAnsi="Times New Roman"/>
          <w:sz w:val="22"/>
        </w:rPr>
      </w:pPr>
    </w:p>
    <w:p w14:paraId="5A7CBDD8" w14:textId="77777777" w:rsidR="008C4F21" w:rsidRDefault="008C4F21" w:rsidP="008C4F21">
      <w:pPr>
        <w:pStyle w:val="ConvertStyle100"/>
        <w:rPr>
          <w:rFonts w:ascii="Times New Roman" w:hAnsi="Times New Roman"/>
          <w:sz w:val="22"/>
        </w:rPr>
      </w:pPr>
      <w:r>
        <w:rPr>
          <w:rFonts w:ascii="Times New Roman" w:hAnsi="Times New Roman"/>
          <w:sz w:val="22"/>
        </w:rPr>
        <w:t>In situations between students and school officials, faculty, staff, or volunteers who have direct contact with students, bullying-harassment may also include the following behaviors:</w:t>
      </w:r>
    </w:p>
    <w:p w14:paraId="7E8BF0BD" w14:textId="77777777" w:rsidR="008C4F21" w:rsidRDefault="008C4F21" w:rsidP="008C4F21">
      <w:pPr>
        <w:pStyle w:val="ConvertStyle100"/>
        <w:rPr>
          <w:rFonts w:ascii="Times New Roman" w:hAnsi="Times New Roman"/>
          <w:sz w:val="22"/>
        </w:rPr>
      </w:pPr>
    </w:p>
    <w:p w14:paraId="599F8ABB" w14:textId="77777777" w:rsidR="008C4F21" w:rsidRDefault="008C4F21" w:rsidP="008C4F21">
      <w:pPr>
        <w:pStyle w:val="ConvertStyle100"/>
        <w:numPr>
          <w:ilvl w:val="0"/>
          <w:numId w:val="5"/>
        </w:numPr>
        <w:tabs>
          <w:tab w:val="decimal" w:pos="480"/>
          <w:tab w:val="left" w:pos="2160"/>
          <w:tab w:val="left" w:pos="7080"/>
        </w:tabs>
        <w:rPr>
          <w:rFonts w:ascii="Times New Roman" w:hAnsi="Times New Roman"/>
          <w:sz w:val="22"/>
        </w:rPr>
      </w:pPr>
      <w:r>
        <w:rPr>
          <w:rFonts w:ascii="Times New Roman" w:hAnsi="Times New Roman"/>
          <w:sz w:val="22"/>
        </w:rPr>
        <w:tab/>
        <w:t>Requiring that a student submit to bullying or harassment by another student, either explicitly or implicitly, as a term or condition of the targeted student’s education or participation in school programs or activities; and/or</w:t>
      </w:r>
    </w:p>
    <w:p w14:paraId="5899FC60" w14:textId="77777777" w:rsidR="008C4F21" w:rsidRDefault="008C4F21" w:rsidP="008C4F21">
      <w:pPr>
        <w:pStyle w:val="ConvertStyle100"/>
        <w:numPr>
          <w:ilvl w:val="0"/>
          <w:numId w:val="5"/>
        </w:numPr>
        <w:tabs>
          <w:tab w:val="decimal" w:pos="480"/>
          <w:tab w:val="left" w:pos="2160"/>
          <w:tab w:val="left" w:pos="7080"/>
        </w:tabs>
        <w:rPr>
          <w:rFonts w:ascii="Times New Roman" w:hAnsi="Times New Roman"/>
          <w:sz w:val="22"/>
        </w:rPr>
      </w:pPr>
      <w:r>
        <w:rPr>
          <w:rFonts w:ascii="Times New Roman" w:hAnsi="Times New Roman"/>
          <w:sz w:val="22"/>
        </w:rPr>
        <w:tab/>
        <w:t>Requiring submission to, or rejection of, such conduct by a student is used as a basis for decisions affecting the student.</w:t>
      </w:r>
    </w:p>
    <w:p w14:paraId="2673E3EA" w14:textId="77777777" w:rsidR="008C4F21" w:rsidRDefault="008C4F21" w:rsidP="008C4F21">
      <w:pPr>
        <w:pStyle w:val="ConvertStyle100"/>
        <w:rPr>
          <w:rFonts w:ascii="Times New Roman" w:hAnsi="Times New Roman"/>
          <w:sz w:val="22"/>
        </w:rPr>
      </w:pPr>
    </w:p>
    <w:p w14:paraId="46FB5735" w14:textId="77777777" w:rsidR="008C4F21" w:rsidRDefault="008C4F21" w:rsidP="008C4F21">
      <w:pPr>
        <w:pStyle w:val="ConvertStyle100"/>
        <w:rPr>
          <w:rFonts w:ascii="Times New Roman" w:hAnsi="Times New Roman"/>
          <w:sz w:val="22"/>
        </w:rPr>
      </w:pPr>
      <w:r>
        <w:rPr>
          <w:rFonts w:ascii="Times New Roman" w:hAnsi="Times New Roman"/>
          <w:sz w:val="22"/>
        </w:rPr>
        <w:t xml:space="preserve">Any person who promptly, reasonably, and in good faith reports an incident of bullying or harassment under this policy to a school official, shall be immune from civil or criminal liability relating to such </w:t>
      </w:r>
      <w:r>
        <w:rPr>
          <w:rFonts w:ascii="Times New Roman" w:hAnsi="Times New Roman"/>
          <w:sz w:val="22"/>
        </w:rPr>
        <w:lastRenderedPageBreak/>
        <w:t xml:space="preserve">report and to the person’s participation in any administrative, judicial, or other proceeding relating to the report.  Individuals who knowingly file a false complaint may be subject to appropriate disciplinary action.  </w:t>
      </w:r>
    </w:p>
    <w:p w14:paraId="334D65DF" w14:textId="77777777" w:rsidR="008C4F21" w:rsidRDefault="008C4F21" w:rsidP="008C4F21">
      <w:pPr>
        <w:pStyle w:val="ConvertStyle100"/>
        <w:rPr>
          <w:rFonts w:ascii="Times New Roman" w:hAnsi="Times New Roman"/>
          <w:sz w:val="22"/>
        </w:rPr>
      </w:pPr>
    </w:p>
    <w:p w14:paraId="3B49D8C7" w14:textId="77777777" w:rsidR="008C4F21" w:rsidRDefault="008C4F21" w:rsidP="008C4F21">
      <w:pPr>
        <w:pStyle w:val="ConvertStyle100"/>
        <w:rPr>
          <w:rFonts w:ascii="Times New Roman" w:hAnsi="Times New Roman"/>
          <w:sz w:val="22"/>
        </w:rPr>
      </w:pPr>
      <w:r>
        <w:rPr>
          <w:rFonts w:ascii="Times New Roman" w:hAnsi="Times New Roman"/>
          <w:sz w:val="22"/>
        </w:rPr>
        <w:t>Should a parent mention a situation to an employee, even though the parent or student doesn’t want “anything done” it may be investigated.  That parent or student has just put the district on notice that there is an individual who may be violating the anti-bullying/harassment policy.  However, conversations with school counselors are confidential unless there is clear and eminent danger or a confidentiality waiver has been signed.</w:t>
      </w:r>
    </w:p>
    <w:p w14:paraId="1B0E300C" w14:textId="77777777" w:rsidR="008C4F21" w:rsidRDefault="008C4F21" w:rsidP="008C4F21">
      <w:pPr>
        <w:pStyle w:val="ConvertStyle100"/>
        <w:rPr>
          <w:rFonts w:ascii="Times New Roman" w:hAnsi="Times New Roman"/>
          <w:sz w:val="22"/>
        </w:rPr>
      </w:pPr>
    </w:p>
    <w:p w14:paraId="0A560977" w14:textId="77777777" w:rsidR="008C4F21" w:rsidRDefault="008C4F21" w:rsidP="008C4F21">
      <w:pPr>
        <w:pStyle w:val="ConvertStyle100"/>
        <w:rPr>
          <w:rFonts w:ascii="Times New Roman" w:hAnsi="Times New Roman"/>
          <w:sz w:val="22"/>
        </w:rPr>
      </w:pPr>
      <w:r>
        <w:rPr>
          <w:rFonts w:ascii="Times New Roman" w:hAnsi="Times New Roman"/>
          <w:sz w:val="22"/>
        </w:rPr>
        <w:t>Retaliation against any person, because the person has filed a bullying or harassment complaint or assisted or participated in a harassment investigation or proceeding, is also prohibited.  Individuals who knowingly file false harassment complaints and any person who gives false statements in an investigation shall be subject to</w:t>
      </w:r>
    </w:p>
    <w:p w14:paraId="21B5CA30" w14:textId="77777777" w:rsidR="008C4F21" w:rsidRDefault="008C4F21" w:rsidP="008C4F21">
      <w:pPr>
        <w:pStyle w:val="ConvertStyle100"/>
        <w:jc w:val="righ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14:paraId="561A5081" w14:textId="77777777" w:rsidR="008C4F21" w:rsidRDefault="008C4F21" w:rsidP="008C4F21">
      <w:pPr>
        <w:pStyle w:val="ConvertStyle100"/>
        <w:jc w:val="right"/>
        <w:rPr>
          <w:rFonts w:ascii="Times New Roman" w:hAnsi="Times New Roman"/>
          <w:sz w:val="22"/>
          <w:u w:val="single"/>
        </w:rPr>
      </w:pPr>
    </w:p>
    <w:p w14:paraId="4A8F4020" w14:textId="77777777" w:rsidR="008C4F21" w:rsidRPr="007A5F68" w:rsidRDefault="008C4F21" w:rsidP="008C4F21">
      <w:pPr>
        <w:pStyle w:val="ConvertStyle100"/>
        <w:jc w:val="right"/>
        <w:rPr>
          <w:rFonts w:ascii="Times New Roman" w:hAnsi="Times New Roman"/>
          <w:sz w:val="22"/>
          <w:lang w:val="pt-BR"/>
        </w:rPr>
      </w:pPr>
      <w:proofErr w:type="spellStart"/>
      <w:r w:rsidRPr="007A5F68">
        <w:rPr>
          <w:rFonts w:ascii="Times New Roman" w:hAnsi="Times New Roman"/>
          <w:sz w:val="22"/>
          <w:u w:val="single"/>
          <w:lang w:val="pt-BR"/>
        </w:rPr>
        <w:t>Code</w:t>
      </w:r>
      <w:proofErr w:type="spellEnd"/>
      <w:r w:rsidRPr="007A5F68">
        <w:rPr>
          <w:rFonts w:ascii="Times New Roman" w:hAnsi="Times New Roman"/>
          <w:sz w:val="22"/>
          <w:u w:val="single"/>
          <w:lang w:val="pt-BR"/>
        </w:rPr>
        <w:t xml:space="preserve"> No.</w:t>
      </w:r>
      <w:proofErr w:type="gramStart"/>
      <w:r w:rsidRPr="007A5F68">
        <w:rPr>
          <w:rFonts w:ascii="Times New Roman" w:hAnsi="Times New Roman"/>
          <w:sz w:val="22"/>
          <w:u w:val="single"/>
          <w:lang w:val="pt-BR"/>
        </w:rPr>
        <w:t>103.(</w:t>
      </w:r>
      <w:proofErr w:type="gramEnd"/>
      <w:r w:rsidRPr="007A5F68">
        <w:rPr>
          <w:rFonts w:ascii="Times New Roman" w:hAnsi="Times New Roman"/>
          <w:sz w:val="22"/>
          <w:u w:val="single"/>
          <w:lang w:val="pt-BR"/>
        </w:rPr>
        <w:t>E5)</w:t>
      </w:r>
    </w:p>
    <w:p w14:paraId="749BEE9A" w14:textId="77777777" w:rsidR="008C4F21" w:rsidRPr="007A5F68" w:rsidRDefault="008C4F21" w:rsidP="008C4F21">
      <w:pPr>
        <w:pStyle w:val="ConvertStyle100"/>
        <w:rPr>
          <w:rFonts w:ascii="Times New Roman" w:hAnsi="Times New Roman"/>
          <w:sz w:val="22"/>
          <w:lang w:val="pt-BR"/>
        </w:rPr>
      </w:pP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r>
      <w:r w:rsidRPr="007A5F68">
        <w:rPr>
          <w:rFonts w:ascii="Times New Roman" w:hAnsi="Times New Roman"/>
          <w:sz w:val="22"/>
          <w:lang w:val="pt-BR"/>
        </w:rPr>
        <w:tab/>
        <w:t xml:space="preserve">          Page 3 </w:t>
      </w:r>
      <w:proofErr w:type="spellStart"/>
      <w:r w:rsidRPr="007A5F68">
        <w:rPr>
          <w:rFonts w:ascii="Times New Roman" w:hAnsi="Times New Roman"/>
          <w:sz w:val="22"/>
          <w:lang w:val="pt-BR"/>
        </w:rPr>
        <w:t>of</w:t>
      </w:r>
      <w:proofErr w:type="spellEnd"/>
      <w:r w:rsidRPr="007A5F68">
        <w:rPr>
          <w:rFonts w:ascii="Times New Roman" w:hAnsi="Times New Roman"/>
          <w:sz w:val="22"/>
          <w:lang w:val="pt-BR"/>
        </w:rPr>
        <w:t xml:space="preserve"> 3</w:t>
      </w:r>
    </w:p>
    <w:p w14:paraId="1D1D8821" w14:textId="77777777" w:rsidR="008C4F21" w:rsidRPr="007A5F68" w:rsidRDefault="008C4F21" w:rsidP="008C4F21">
      <w:pPr>
        <w:pStyle w:val="ConvertStyle100"/>
        <w:rPr>
          <w:rFonts w:ascii="Times New Roman" w:hAnsi="Times New Roman"/>
          <w:sz w:val="22"/>
          <w:lang w:val="pt-BR"/>
        </w:rPr>
      </w:pPr>
    </w:p>
    <w:p w14:paraId="10FC08F9" w14:textId="77777777" w:rsidR="008C4F21" w:rsidRDefault="008C4F21" w:rsidP="008C4F21">
      <w:pPr>
        <w:pStyle w:val="ConvertStyle100"/>
        <w:rPr>
          <w:rFonts w:ascii="Times New Roman" w:hAnsi="Times New Roman"/>
          <w:sz w:val="22"/>
        </w:rPr>
      </w:pPr>
      <w:r>
        <w:rPr>
          <w:rFonts w:ascii="Times New Roman" w:hAnsi="Times New Roman"/>
          <w:sz w:val="22"/>
        </w:rPr>
        <w:t xml:space="preserve">disciplinary action by appropriate measures, as shall any person who is found to have retaliated against another in violation of this policy.  Any student found to have retaliated in violation of this policy shall be subject to </w:t>
      </w:r>
    </w:p>
    <w:p w14:paraId="2FF0E7AA" w14:textId="77777777" w:rsidR="008C4F21" w:rsidRDefault="008C4F21" w:rsidP="008C4F21">
      <w:pPr>
        <w:pStyle w:val="ConvertStyle100"/>
        <w:rPr>
          <w:rFonts w:ascii="Times New Roman" w:hAnsi="Times New Roman"/>
          <w:sz w:val="22"/>
        </w:rPr>
      </w:pPr>
      <w:r>
        <w:rPr>
          <w:rFonts w:ascii="Times New Roman" w:hAnsi="Times New Roman"/>
          <w:sz w:val="22"/>
        </w:rPr>
        <w:t>disciplinary action, including suspension and expulsion.  Any school employee found to have retaliated in violation of this policy shall be subject to disciplinary action, including, termination of employment.  Any school volunteer found to have retaliated in violation of this policy shall be disciplinary action, including exclusion from school grounds.</w:t>
      </w:r>
    </w:p>
    <w:p w14:paraId="47F428DE" w14:textId="77777777" w:rsidR="008C4F21" w:rsidRDefault="008C4F21" w:rsidP="008C4F21">
      <w:pPr>
        <w:pStyle w:val="ConvertStyle100"/>
        <w:rPr>
          <w:rFonts w:ascii="Times New Roman" w:hAnsi="Times New Roman"/>
          <w:sz w:val="22"/>
        </w:rPr>
      </w:pPr>
    </w:p>
    <w:p w14:paraId="7CD0AAC1" w14:textId="77777777" w:rsidR="008C4F21" w:rsidRDefault="008C4F21" w:rsidP="008C4F21">
      <w:pPr>
        <w:pStyle w:val="ConvertStyle100"/>
        <w:rPr>
          <w:rFonts w:ascii="Times New Roman" w:hAnsi="Times New Roman"/>
          <w:sz w:val="22"/>
        </w:rPr>
      </w:pPr>
      <w:r>
        <w:rPr>
          <w:rFonts w:ascii="Times New Roman" w:hAnsi="Times New Roman"/>
          <w:sz w:val="22"/>
        </w:rPr>
        <w:t>Bystanders who witness bullying and harassing behaviors or hear bullying and harassing remarks/statements have the responsibility to confront and/or verbally report such to the liaison, building principal or superintendent.  The liaison, building principal, or superintendent has the authority to initiate a bullying and harassment investigation in the absence of the written report.</w:t>
      </w:r>
    </w:p>
    <w:p w14:paraId="6C33B3B5" w14:textId="77777777" w:rsidR="008C4F21" w:rsidRDefault="008C4F21" w:rsidP="008C4F21">
      <w:pPr>
        <w:pStyle w:val="ConvertStyle100"/>
        <w:rPr>
          <w:rFonts w:ascii="Times New Roman" w:hAnsi="Times New Roman"/>
          <w:sz w:val="22"/>
        </w:rPr>
      </w:pPr>
    </w:p>
    <w:p w14:paraId="168221DD" w14:textId="77777777" w:rsidR="008C4F21" w:rsidRDefault="008C4F21" w:rsidP="008C4F21">
      <w:pPr>
        <w:pStyle w:val="ConvertStyle100"/>
        <w:rPr>
          <w:rFonts w:ascii="Times New Roman" w:hAnsi="Times New Roman"/>
          <w:sz w:val="22"/>
        </w:rPr>
      </w:pPr>
      <w:r>
        <w:rPr>
          <w:rFonts w:ascii="Times New Roman" w:hAnsi="Times New Roman"/>
          <w:sz w:val="22"/>
        </w:rPr>
        <w:t>The school or school district will promptly and reasonably investigate allegations of bullying or harassment.  The Liaison Officer or designee (principal or superintendent) will be responsible for handling all complaints by students.</w:t>
      </w:r>
      <w:r>
        <w:rPr>
          <w:rFonts w:ascii="Times New Roman" w:hAnsi="Times New Roman"/>
          <w:b/>
          <w:sz w:val="22"/>
        </w:rPr>
        <w:t xml:space="preserve">  </w:t>
      </w:r>
      <w:r>
        <w:rPr>
          <w:rFonts w:ascii="Times New Roman" w:hAnsi="Times New Roman"/>
          <w:sz w:val="22"/>
        </w:rPr>
        <w:t>The Liaison or designee (principal or superintendent) will be responsible for handling all complaints by employees or volunteers alleging bullying or harassment.</w:t>
      </w:r>
    </w:p>
    <w:p w14:paraId="1959DF8C" w14:textId="77777777" w:rsidR="008C4F21" w:rsidRDefault="008C4F21" w:rsidP="008C4F21">
      <w:pPr>
        <w:pStyle w:val="ConvertStyle100"/>
        <w:rPr>
          <w:rFonts w:ascii="Times New Roman" w:hAnsi="Times New Roman"/>
          <w:sz w:val="22"/>
        </w:rPr>
      </w:pPr>
    </w:p>
    <w:p w14:paraId="27E1C38B" w14:textId="77777777" w:rsidR="008C4F21" w:rsidRDefault="008C4F21" w:rsidP="008C4F21">
      <w:pPr>
        <w:pStyle w:val="ConvertStyle100"/>
        <w:rPr>
          <w:rFonts w:ascii="Times New Roman" w:hAnsi="Times New Roman"/>
          <w:sz w:val="22"/>
        </w:rPr>
      </w:pPr>
      <w:r>
        <w:rPr>
          <w:rFonts w:ascii="Times New Roman" w:hAnsi="Times New Roman"/>
          <w:sz w:val="22"/>
        </w:rPr>
        <w:t xml:space="preserve">It is also the responsibility of the superintendent, in conjunction with the Liaison and principals, to develop procedures regarding this policy.  The superintendent also is responsible for organizing training programs for students, school officials, faculty, staff, and volunteers who have direct contact with students.  The training will include how to recognize harassment and what to do in case a student is harassed.  It will also include proven effective harassment prevention strategies.  The superintendent will also develop a process for evaluating the effectiveness of the policy in reducing bullying and harassment.  The superintendent shall report to the board on the progress of reducing bullying and harassment. </w:t>
      </w:r>
    </w:p>
    <w:p w14:paraId="1B17827E" w14:textId="77777777" w:rsidR="008C4F21" w:rsidRDefault="008C4F21" w:rsidP="008C4F21">
      <w:pPr>
        <w:pStyle w:val="ConvertStyle100"/>
        <w:rPr>
          <w:rFonts w:ascii="Times New Roman" w:hAnsi="Times New Roman"/>
          <w:sz w:val="22"/>
        </w:rPr>
      </w:pPr>
    </w:p>
    <w:p w14:paraId="6FF5CAD3" w14:textId="77777777" w:rsidR="008C4F21" w:rsidRDefault="008C4F21" w:rsidP="008C4F21">
      <w:pPr>
        <w:pStyle w:val="ConvertStyle100"/>
        <w:rPr>
          <w:rFonts w:ascii="Times New Roman" w:hAnsi="Times New Roman"/>
          <w:sz w:val="22"/>
        </w:rPr>
      </w:pPr>
      <w:r>
        <w:rPr>
          <w:rFonts w:ascii="Times New Roman" w:hAnsi="Times New Roman"/>
          <w:sz w:val="22"/>
        </w:rPr>
        <w:t>The board will annually publish this policy.  The policy may be publicized by the following means:</w:t>
      </w:r>
    </w:p>
    <w:p w14:paraId="4373038D" w14:textId="77777777" w:rsidR="008C4F21" w:rsidRDefault="008C4F21" w:rsidP="008C4F21">
      <w:pPr>
        <w:pStyle w:val="ConvertStyle100"/>
        <w:rPr>
          <w:rFonts w:ascii="Times New Roman" w:hAnsi="Times New Roman"/>
          <w:sz w:val="22"/>
        </w:rPr>
      </w:pPr>
    </w:p>
    <w:p w14:paraId="2E5C1EA7"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in the student handbook,</w:t>
      </w:r>
    </w:p>
    <w:p w14:paraId="1F10ABC3"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lastRenderedPageBreak/>
        <w:tab/>
        <w:t>Inclusion in the employee handbook,</w:t>
      </w:r>
    </w:p>
    <w:p w14:paraId="5D9A0911"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in the registration materials,</w:t>
      </w:r>
    </w:p>
    <w:p w14:paraId="795AB7F9"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rPr>
      </w:pPr>
      <w:r>
        <w:rPr>
          <w:rFonts w:ascii="Times New Roman" w:hAnsi="Times New Roman"/>
          <w:sz w:val="22"/>
        </w:rPr>
        <w:tab/>
        <w:t>Inclusion on the school or district’s web site,</w:t>
      </w:r>
    </w:p>
    <w:p w14:paraId="2850D3C1" w14:textId="77777777" w:rsidR="008C4F21" w:rsidRDefault="008C4F21" w:rsidP="008C4F21">
      <w:pPr>
        <w:pStyle w:val="ConvertStyle100"/>
        <w:numPr>
          <w:ilvl w:val="0"/>
          <w:numId w:val="6"/>
        </w:numPr>
        <w:tabs>
          <w:tab w:val="decimal" w:pos="480"/>
          <w:tab w:val="left" w:pos="2160"/>
          <w:tab w:val="left" w:pos="7080"/>
        </w:tabs>
        <w:rPr>
          <w:rFonts w:ascii="Times New Roman" w:hAnsi="Times New Roman"/>
          <w:sz w:val="22"/>
          <w:u w:val="single"/>
        </w:rPr>
      </w:pPr>
      <w:r>
        <w:rPr>
          <w:rFonts w:ascii="Times New Roman" w:hAnsi="Times New Roman"/>
          <w:sz w:val="22"/>
        </w:rPr>
        <w:tab/>
      </w:r>
      <w:r>
        <w:rPr>
          <w:rFonts w:ascii="Times New Roman" w:hAnsi="Times New Roman"/>
          <w:sz w:val="22"/>
          <w:u w:val="single"/>
        </w:rPr>
        <w:t>Other_____________________________________________________________________________,</w:t>
      </w:r>
    </w:p>
    <w:p w14:paraId="3FD8562D" w14:textId="77777777" w:rsidR="008C4F21" w:rsidRDefault="008C4F21" w:rsidP="008C4F21">
      <w:pPr>
        <w:pStyle w:val="ConvertStyle100"/>
        <w:rPr>
          <w:rFonts w:ascii="Times New Roman" w:hAnsi="Times New Roman"/>
          <w:sz w:val="22"/>
          <w:u w:val="single"/>
        </w:rPr>
      </w:pPr>
      <w:r>
        <w:rPr>
          <w:rFonts w:ascii="Times New Roman" w:hAnsi="Times New Roman"/>
          <w:sz w:val="22"/>
        </w:rPr>
        <w:t>and a copy shall be made available to any person at the central administrative office located in the high school building.</w:t>
      </w:r>
    </w:p>
    <w:p w14:paraId="696EC5A0" w14:textId="77777777" w:rsidR="008C4F21" w:rsidRDefault="008C4F21" w:rsidP="008C4F21">
      <w:pPr>
        <w:pStyle w:val="ConvertStyle100"/>
        <w:tabs>
          <w:tab w:val="clear" w:pos="480"/>
          <w:tab w:val="clear" w:pos="1080"/>
          <w:tab w:val="left" w:pos="0"/>
          <w:tab w:val="left" w:pos="1116"/>
        </w:tabs>
        <w:rPr>
          <w:rFonts w:ascii="Times New Roman" w:hAnsi="Times New Roman"/>
          <w:sz w:val="22"/>
        </w:rPr>
      </w:pPr>
      <w:r>
        <w:rPr>
          <w:rFonts w:ascii="Times New Roman" w:hAnsi="Times New Roman"/>
          <w:sz w:val="22"/>
        </w:rPr>
        <w:t>Legal Reference:</w:t>
      </w:r>
      <w:r>
        <w:rPr>
          <w:rFonts w:ascii="Times New Roman" w:hAnsi="Times New Roman"/>
          <w:sz w:val="22"/>
        </w:rPr>
        <w:tab/>
      </w:r>
      <w:r>
        <w:rPr>
          <w:rFonts w:ascii="Times New Roman" w:hAnsi="Times New Roman"/>
          <w:sz w:val="22"/>
          <w:u w:val="single"/>
        </w:rPr>
        <w:t>Meritor Savings Bank v. Vinson</w:t>
      </w:r>
      <w:r>
        <w:rPr>
          <w:rFonts w:ascii="Times New Roman" w:hAnsi="Times New Roman"/>
          <w:sz w:val="22"/>
        </w:rPr>
        <w:t>, 477 U.S. 57 (1986).</w:t>
      </w:r>
    </w:p>
    <w:p w14:paraId="59A07DB0"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r>
      <w:r>
        <w:rPr>
          <w:rFonts w:ascii="Times New Roman" w:hAnsi="Times New Roman"/>
          <w:sz w:val="22"/>
          <w:u w:val="single"/>
        </w:rPr>
        <w:t>Hall v. Gus Const. Co.</w:t>
      </w:r>
      <w:r>
        <w:rPr>
          <w:rFonts w:ascii="Times New Roman" w:hAnsi="Times New Roman"/>
          <w:sz w:val="22"/>
        </w:rPr>
        <w:t>, 842 F.2d 1010 (8th Cir. 1988).</w:t>
      </w:r>
    </w:p>
    <w:p w14:paraId="7D02BE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r>
      <w:r>
        <w:rPr>
          <w:rFonts w:ascii="Times New Roman" w:hAnsi="Times New Roman"/>
          <w:sz w:val="22"/>
          <w:u w:val="single"/>
        </w:rPr>
        <w:t>Lynch v. City of Des Moines</w:t>
      </w:r>
      <w:r>
        <w:rPr>
          <w:rFonts w:ascii="Times New Roman" w:hAnsi="Times New Roman"/>
          <w:sz w:val="22"/>
        </w:rPr>
        <w:t>, 454 N.W.2d 827 (Iowa 1990).</w:t>
      </w:r>
    </w:p>
    <w:p w14:paraId="6D5BAD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 xml:space="preserve">42 U.S.C. §§ 2000e </w:t>
      </w:r>
      <w:r>
        <w:rPr>
          <w:rFonts w:ascii="Times New Roman" w:hAnsi="Times New Roman"/>
          <w:i/>
          <w:sz w:val="22"/>
        </w:rPr>
        <w:t>et seq.</w:t>
      </w:r>
      <w:r>
        <w:rPr>
          <w:rFonts w:ascii="Times New Roman" w:hAnsi="Times New Roman"/>
          <w:sz w:val="22"/>
        </w:rPr>
        <w:t xml:space="preserve"> (1994).</w:t>
      </w:r>
    </w:p>
    <w:p w14:paraId="71248F6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29 C.F.R. Pt. 1604.11 (2002).</w:t>
      </w:r>
    </w:p>
    <w:p w14:paraId="229E9D11" w14:textId="77777777" w:rsidR="008C4F21" w:rsidRPr="00880024"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lang w:val="pl-PL"/>
        </w:rPr>
      </w:pPr>
      <w:r>
        <w:rPr>
          <w:rFonts w:ascii="Times New Roman" w:hAnsi="Times New Roman"/>
          <w:sz w:val="22"/>
        </w:rPr>
        <w:tab/>
      </w:r>
      <w:r w:rsidRPr="00880024">
        <w:rPr>
          <w:rFonts w:ascii="Times New Roman" w:hAnsi="Times New Roman"/>
          <w:sz w:val="22"/>
          <w:lang w:val="pl-PL"/>
        </w:rPr>
        <w:t xml:space="preserve">Iowa </w:t>
      </w:r>
      <w:proofErr w:type="spellStart"/>
      <w:r w:rsidRPr="00880024">
        <w:rPr>
          <w:rFonts w:ascii="Times New Roman" w:hAnsi="Times New Roman"/>
          <w:sz w:val="22"/>
          <w:lang w:val="pl-PL"/>
        </w:rPr>
        <w:t>Code</w:t>
      </w:r>
      <w:proofErr w:type="spellEnd"/>
      <w:r w:rsidRPr="00880024">
        <w:rPr>
          <w:rFonts w:ascii="Times New Roman" w:hAnsi="Times New Roman"/>
          <w:sz w:val="22"/>
          <w:lang w:val="pl-PL"/>
        </w:rPr>
        <w:t xml:space="preserve"> </w:t>
      </w:r>
      <w:proofErr w:type="spellStart"/>
      <w:r w:rsidRPr="00880024">
        <w:rPr>
          <w:rFonts w:ascii="Times New Roman" w:hAnsi="Times New Roman"/>
          <w:sz w:val="22"/>
          <w:lang w:val="pl-PL"/>
        </w:rPr>
        <w:t>ch.</w:t>
      </w:r>
      <w:proofErr w:type="spellEnd"/>
      <w:r w:rsidRPr="00880024">
        <w:rPr>
          <w:rFonts w:ascii="Times New Roman" w:hAnsi="Times New Roman"/>
          <w:sz w:val="22"/>
          <w:lang w:val="pl-PL"/>
        </w:rPr>
        <w:t xml:space="preserve"> 216 (2005).</w:t>
      </w:r>
    </w:p>
    <w:p w14:paraId="39FC5AA3" w14:textId="77777777" w:rsidR="008C4F21" w:rsidRPr="00880024"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lang w:val="pl-PL"/>
        </w:rPr>
      </w:pPr>
      <w:r w:rsidRPr="00880024">
        <w:rPr>
          <w:rFonts w:ascii="Times New Roman" w:hAnsi="Times New Roman"/>
          <w:sz w:val="22"/>
          <w:lang w:val="pl-PL"/>
        </w:rPr>
        <w:tab/>
        <w:t>281 I.A.C. 12.3(6).</w:t>
      </w:r>
    </w:p>
    <w:p w14:paraId="212DE14E" w14:textId="77777777" w:rsidR="008C4F21" w:rsidRPr="00880024"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lang w:val="pl-PL"/>
        </w:rPr>
      </w:pPr>
    </w:p>
    <w:p w14:paraId="782928C0"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Cross Reference:</w:t>
      </w:r>
      <w:r>
        <w:rPr>
          <w:rFonts w:ascii="Times New Roman" w:hAnsi="Times New Roman"/>
          <w:sz w:val="22"/>
        </w:rPr>
        <w:tab/>
        <w:t>102</w:t>
      </w:r>
      <w:r>
        <w:rPr>
          <w:rFonts w:ascii="Times New Roman" w:hAnsi="Times New Roman"/>
          <w:sz w:val="22"/>
        </w:rPr>
        <w:tab/>
        <w:t>Equal Educational Opportunity</w:t>
      </w:r>
    </w:p>
    <w:p w14:paraId="5E0D4F86"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401.1</w:t>
      </w:r>
      <w:r>
        <w:rPr>
          <w:rFonts w:ascii="Times New Roman" w:hAnsi="Times New Roman"/>
          <w:sz w:val="22"/>
        </w:rPr>
        <w:tab/>
        <w:t>Equal Employment Opportunity</w:t>
      </w:r>
    </w:p>
    <w:p w14:paraId="3FB0B89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401.4</w:t>
      </w:r>
      <w:r>
        <w:rPr>
          <w:rFonts w:ascii="Times New Roman" w:hAnsi="Times New Roman"/>
          <w:sz w:val="22"/>
        </w:rPr>
        <w:tab/>
        <w:t>Employee Complaints</w:t>
      </w:r>
    </w:p>
    <w:p w14:paraId="79A69527"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402.3</w:t>
      </w:r>
      <w:r>
        <w:rPr>
          <w:rFonts w:ascii="Times New Roman" w:hAnsi="Times New Roman"/>
          <w:sz w:val="22"/>
        </w:rPr>
        <w:tab/>
        <w:t>Abuse of Students by School District Employees</w:t>
      </w:r>
    </w:p>
    <w:p w14:paraId="06B4F5A1"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404</w:t>
      </w:r>
      <w:r>
        <w:rPr>
          <w:rFonts w:ascii="Times New Roman" w:hAnsi="Times New Roman"/>
          <w:sz w:val="22"/>
        </w:rPr>
        <w:tab/>
        <w:t>Employee Conduct and Appearance</w:t>
      </w:r>
    </w:p>
    <w:p w14:paraId="673FC9B9" w14:textId="77777777" w:rsidR="008C4F21"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rPr>
          <w:rFonts w:ascii="Times New Roman" w:hAnsi="Times New Roman"/>
          <w:sz w:val="22"/>
        </w:rPr>
        <w:tab/>
        <w:t>502.12</w:t>
      </w:r>
      <w:r>
        <w:rPr>
          <w:rFonts w:ascii="Times New Roman" w:hAnsi="Times New Roman"/>
          <w:sz w:val="22"/>
        </w:rPr>
        <w:tab/>
        <w:t>Student-to-Student Harassment</w:t>
      </w:r>
    </w:p>
    <w:p w14:paraId="152AACCE" w14:textId="77777777" w:rsidR="008C4F21" w:rsidRPr="00880024" w:rsidRDefault="008C4F21" w:rsidP="008C4F21">
      <w:pPr>
        <w:pStyle w:val="ConvertStyle100"/>
        <w:tabs>
          <w:tab w:val="clear" w:pos="480"/>
          <w:tab w:val="clear" w:pos="1080"/>
          <w:tab w:val="clear" w:pos="1680"/>
          <w:tab w:val="left" w:pos="0"/>
          <w:tab w:val="left" w:pos="2160"/>
          <w:tab w:val="left" w:pos="2880"/>
        </w:tabs>
        <w:rPr>
          <w:rFonts w:ascii="Times New Roman" w:hAnsi="Times New Roman"/>
          <w:sz w:val="22"/>
        </w:rPr>
      </w:pPr>
      <w:r>
        <w:tab/>
      </w:r>
      <w:r w:rsidRPr="00880024">
        <w:rPr>
          <w:rFonts w:ascii="Times New Roman" w:hAnsi="Times New Roman"/>
          <w:sz w:val="22"/>
        </w:rPr>
        <w:t>503</w:t>
      </w:r>
      <w:r w:rsidRPr="00880024">
        <w:rPr>
          <w:rFonts w:ascii="Times New Roman" w:hAnsi="Times New Roman"/>
          <w:sz w:val="22"/>
        </w:rPr>
        <w:tab/>
        <w:t>Student Discipline</w:t>
      </w:r>
    </w:p>
    <w:p w14:paraId="21341236" w14:textId="77777777" w:rsidR="008C4F21" w:rsidRPr="00880024" w:rsidRDefault="008C4F21" w:rsidP="008C4F21">
      <w:r w:rsidRPr="00880024">
        <w:tab/>
      </w:r>
      <w:r w:rsidRPr="00880024">
        <w:tab/>
      </w:r>
      <w:r w:rsidRPr="00880024">
        <w:tab/>
      </w:r>
      <w:r w:rsidRPr="00880024">
        <w:tab/>
      </w:r>
      <w:r w:rsidRPr="00880024">
        <w:tab/>
      </w:r>
      <w:r w:rsidRPr="00880024">
        <w:tab/>
      </w:r>
      <w:r w:rsidRPr="00880024">
        <w:tab/>
      </w:r>
      <w:r w:rsidRPr="00880024">
        <w:tab/>
      </w:r>
      <w:r w:rsidRPr="00880024">
        <w:tab/>
      </w:r>
      <w:r w:rsidRPr="00880024">
        <w:tab/>
      </w:r>
      <w:r w:rsidRPr="00880024">
        <w:tab/>
      </w:r>
      <w:r w:rsidRPr="00880024">
        <w:tab/>
      </w:r>
      <w:r w:rsidRPr="00880024">
        <w:rPr>
          <w:sz w:val="18"/>
          <w:szCs w:val="18"/>
        </w:rPr>
        <w:t>Appendix A</w:t>
      </w:r>
    </w:p>
    <w:p w14:paraId="65AB5E02" w14:textId="77777777" w:rsidR="008C4F21" w:rsidRPr="00880024" w:rsidRDefault="008C4F21" w:rsidP="008C4F21">
      <w:pPr>
        <w:jc w:val="right"/>
        <w:rPr>
          <w:szCs w:val="22"/>
          <w:u w:val="single"/>
        </w:rPr>
      </w:pP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r>
      <w:r w:rsidRPr="00880024">
        <w:rPr>
          <w:sz w:val="18"/>
          <w:szCs w:val="18"/>
        </w:rPr>
        <w:tab/>
        <w:t xml:space="preserve">     </w:t>
      </w:r>
      <w:r w:rsidRPr="00880024">
        <w:rPr>
          <w:szCs w:val="22"/>
          <w:u w:val="single"/>
        </w:rPr>
        <w:t xml:space="preserve">Code No. </w:t>
      </w:r>
      <w:proofErr w:type="gramStart"/>
      <w:r w:rsidRPr="00880024">
        <w:rPr>
          <w:szCs w:val="22"/>
          <w:u w:val="single"/>
        </w:rPr>
        <w:t>103.(</w:t>
      </w:r>
      <w:proofErr w:type="gramEnd"/>
      <w:r w:rsidRPr="00880024">
        <w:rPr>
          <w:szCs w:val="22"/>
          <w:u w:val="single"/>
        </w:rPr>
        <w:t>E5)</w:t>
      </w:r>
    </w:p>
    <w:p w14:paraId="7A425BFF" w14:textId="77777777" w:rsidR="008C4F21" w:rsidRPr="00880024" w:rsidRDefault="008C4F21" w:rsidP="008C4F21"/>
    <w:p w14:paraId="5ED04DB4" w14:textId="77777777" w:rsidR="008C4F21" w:rsidRDefault="008C4F21" w:rsidP="008C4F21">
      <w:pPr>
        <w:jc w:val="center"/>
      </w:pPr>
      <w:r>
        <w:t>ANTI-BULLYING/HARASSMENT COMPLAINT FORM</w:t>
      </w:r>
    </w:p>
    <w:p w14:paraId="7841ED32" w14:textId="77777777" w:rsidR="008C4F21" w:rsidRDefault="008C4F21" w:rsidP="008C4F21">
      <w:pPr>
        <w:jc w:val="center"/>
      </w:pPr>
    </w:p>
    <w:p w14:paraId="14358C34" w14:textId="77777777" w:rsidR="008C4F21" w:rsidRDefault="008C4F21" w:rsidP="008C4F21">
      <w:pPr>
        <w:jc w:val="center"/>
      </w:pPr>
    </w:p>
    <w:p w14:paraId="6550763D" w14:textId="77777777" w:rsidR="008C4F21" w:rsidRDefault="008C4F21" w:rsidP="008C4F21">
      <w:pPr>
        <w:jc w:val="center"/>
      </w:pPr>
    </w:p>
    <w:p w14:paraId="5AD4E9B6" w14:textId="77777777" w:rsidR="008C4F21" w:rsidRDefault="008C4F21" w:rsidP="008C4F21">
      <w:r>
        <w:t>Name of complainant:</w:t>
      </w:r>
      <w:r>
        <w:tab/>
      </w:r>
      <w:r>
        <w:tab/>
        <w:t>_________________________________________________________________</w:t>
      </w:r>
    </w:p>
    <w:p w14:paraId="3516C602" w14:textId="77777777" w:rsidR="008C4F21" w:rsidRDefault="008C4F21" w:rsidP="008C4F21"/>
    <w:p w14:paraId="45B6FADD" w14:textId="77777777" w:rsidR="008C4F21" w:rsidRDefault="008C4F21" w:rsidP="008C4F21">
      <w:r>
        <w:t>Position of complainant:</w:t>
      </w:r>
      <w:r>
        <w:tab/>
        <w:t>_________________________________________________________________</w:t>
      </w:r>
    </w:p>
    <w:p w14:paraId="17C2DCB6" w14:textId="77777777" w:rsidR="008C4F21" w:rsidRDefault="008C4F21" w:rsidP="008C4F21"/>
    <w:p w14:paraId="2999DF3A" w14:textId="77777777" w:rsidR="008C4F21" w:rsidRDefault="008C4F21" w:rsidP="008C4F21">
      <w:r>
        <w:t>Name of student or</w:t>
      </w:r>
    </w:p>
    <w:p w14:paraId="0F1574E3" w14:textId="77777777" w:rsidR="008C4F21" w:rsidRDefault="008C4F21" w:rsidP="008C4F21">
      <w:r>
        <w:t>employee target:</w:t>
      </w:r>
      <w:r>
        <w:tab/>
      </w:r>
      <w:r>
        <w:tab/>
        <w:t>_________________________________________________________________</w:t>
      </w:r>
    </w:p>
    <w:p w14:paraId="4531E083" w14:textId="77777777" w:rsidR="008C4F21" w:rsidRDefault="008C4F21" w:rsidP="008C4F21"/>
    <w:p w14:paraId="257ED656" w14:textId="77777777" w:rsidR="008C4F21" w:rsidRDefault="008C4F21" w:rsidP="008C4F21">
      <w:r>
        <w:t>Date of complaint:</w:t>
      </w:r>
      <w:r>
        <w:tab/>
      </w:r>
      <w:r>
        <w:tab/>
        <w:t>_________________________________________________________________</w:t>
      </w:r>
    </w:p>
    <w:p w14:paraId="0DF1656E" w14:textId="77777777" w:rsidR="008C4F21" w:rsidRDefault="008C4F21" w:rsidP="008C4F21"/>
    <w:p w14:paraId="00CCEBAE" w14:textId="77777777" w:rsidR="008C4F21" w:rsidRDefault="008C4F21" w:rsidP="008C4F21">
      <w:r>
        <w:t>Name of alleged harasser or bully:</w:t>
      </w:r>
      <w:r>
        <w:tab/>
        <w:t>__________________________________________________________</w:t>
      </w:r>
    </w:p>
    <w:p w14:paraId="507A26F6" w14:textId="77777777" w:rsidR="008C4F21" w:rsidRDefault="008C4F21" w:rsidP="008C4F21"/>
    <w:p w14:paraId="79358069" w14:textId="77777777" w:rsidR="008C4F21" w:rsidRDefault="008C4F21" w:rsidP="008C4F21">
      <w:r>
        <w:t>Date and place of incident</w:t>
      </w:r>
    </w:p>
    <w:p w14:paraId="148C27AB" w14:textId="77777777" w:rsidR="008C4F21" w:rsidRDefault="008C4F21" w:rsidP="008C4F21">
      <w:r>
        <w:t>Or incidents:</w:t>
      </w:r>
      <w:r>
        <w:tab/>
      </w:r>
      <w:r>
        <w:tab/>
        <w:t>________________________________________________________________________</w:t>
      </w:r>
    </w:p>
    <w:p w14:paraId="5FDA97C5" w14:textId="77777777" w:rsidR="008C4F21" w:rsidRDefault="008C4F21" w:rsidP="008C4F21"/>
    <w:p w14:paraId="5FFD59CC" w14:textId="77777777" w:rsidR="008C4F21" w:rsidRDefault="008C4F21" w:rsidP="008C4F21">
      <w:r>
        <w:lastRenderedPageBreak/>
        <w:t>___________________________________________________________________________________________</w:t>
      </w:r>
    </w:p>
    <w:p w14:paraId="156AE345" w14:textId="77777777" w:rsidR="008C4F21" w:rsidRDefault="008C4F21" w:rsidP="008C4F21"/>
    <w:p w14:paraId="409D80B8" w14:textId="77777777" w:rsidR="008C4F21" w:rsidRDefault="008C4F21" w:rsidP="008C4F21">
      <w:r>
        <w:t>Nature of Discrimination or Harassment Alleged (Check all that apply)</w:t>
      </w:r>
    </w:p>
    <w:p w14:paraId="755FE496" w14:textId="77777777" w:rsidR="008C4F21" w:rsidRDefault="008C4F21" w:rsidP="008C4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5"/>
        <w:gridCol w:w="534"/>
        <w:gridCol w:w="2664"/>
        <w:gridCol w:w="534"/>
        <w:gridCol w:w="2691"/>
      </w:tblGrid>
      <w:tr w:rsidR="008C4F21" w14:paraId="3CB8B5E7" w14:textId="77777777">
        <w:tc>
          <w:tcPr>
            <w:tcW w:w="708" w:type="dxa"/>
            <w:tcBorders>
              <w:top w:val="single" w:sz="4" w:space="0" w:color="auto"/>
              <w:left w:val="single" w:sz="4" w:space="0" w:color="auto"/>
              <w:bottom w:val="single" w:sz="4" w:space="0" w:color="auto"/>
              <w:right w:val="single" w:sz="4" w:space="0" w:color="auto"/>
            </w:tcBorders>
          </w:tcPr>
          <w:p w14:paraId="7AD15536"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4BBEE93C" w14:textId="77777777" w:rsidR="008C4F21" w:rsidRDefault="008C4F21">
            <w:r>
              <w:t>Age</w:t>
            </w:r>
          </w:p>
        </w:tc>
        <w:tc>
          <w:tcPr>
            <w:tcW w:w="600" w:type="dxa"/>
            <w:tcBorders>
              <w:top w:val="single" w:sz="4" w:space="0" w:color="auto"/>
              <w:left w:val="single" w:sz="4" w:space="0" w:color="auto"/>
              <w:bottom w:val="single" w:sz="4" w:space="0" w:color="auto"/>
              <w:right w:val="single" w:sz="4" w:space="0" w:color="auto"/>
            </w:tcBorders>
          </w:tcPr>
          <w:p w14:paraId="76067CEF"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71F3CA5E" w14:textId="77777777" w:rsidR="008C4F21" w:rsidRDefault="008C4F21">
            <w:r>
              <w:t>Gender Identity</w:t>
            </w:r>
          </w:p>
        </w:tc>
        <w:tc>
          <w:tcPr>
            <w:tcW w:w="600" w:type="dxa"/>
            <w:tcBorders>
              <w:top w:val="single" w:sz="4" w:space="0" w:color="auto"/>
              <w:left w:val="single" w:sz="4" w:space="0" w:color="auto"/>
              <w:bottom w:val="single" w:sz="4" w:space="0" w:color="auto"/>
              <w:right w:val="single" w:sz="4" w:space="0" w:color="auto"/>
            </w:tcBorders>
          </w:tcPr>
          <w:p w14:paraId="30A76791"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213D036A" w14:textId="77777777" w:rsidR="008C4F21" w:rsidRDefault="008C4F21">
            <w:r>
              <w:t>Race</w:t>
            </w:r>
          </w:p>
        </w:tc>
      </w:tr>
      <w:tr w:rsidR="008C4F21" w14:paraId="10C183EE" w14:textId="77777777">
        <w:tc>
          <w:tcPr>
            <w:tcW w:w="708" w:type="dxa"/>
            <w:tcBorders>
              <w:top w:val="single" w:sz="4" w:space="0" w:color="auto"/>
              <w:left w:val="single" w:sz="4" w:space="0" w:color="auto"/>
              <w:bottom w:val="single" w:sz="4" w:space="0" w:color="auto"/>
              <w:right w:val="single" w:sz="4" w:space="0" w:color="auto"/>
            </w:tcBorders>
          </w:tcPr>
          <w:p w14:paraId="152721D5"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949A3BA" w14:textId="77777777" w:rsidR="008C4F21" w:rsidRDefault="008C4F21">
            <w:r>
              <w:t>Ancestry</w:t>
            </w:r>
          </w:p>
        </w:tc>
        <w:tc>
          <w:tcPr>
            <w:tcW w:w="600" w:type="dxa"/>
            <w:tcBorders>
              <w:top w:val="single" w:sz="4" w:space="0" w:color="auto"/>
              <w:left w:val="single" w:sz="4" w:space="0" w:color="auto"/>
              <w:bottom w:val="single" w:sz="4" w:space="0" w:color="auto"/>
              <w:right w:val="single" w:sz="4" w:space="0" w:color="auto"/>
            </w:tcBorders>
          </w:tcPr>
          <w:p w14:paraId="391AC4A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2F70958" w14:textId="77777777" w:rsidR="008C4F21" w:rsidRDefault="008C4F21">
            <w:r>
              <w:t>Marital Status</w:t>
            </w:r>
          </w:p>
        </w:tc>
        <w:tc>
          <w:tcPr>
            <w:tcW w:w="600" w:type="dxa"/>
            <w:tcBorders>
              <w:top w:val="single" w:sz="4" w:space="0" w:color="auto"/>
              <w:left w:val="single" w:sz="4" w:space="0" w:color="auto"/>
              <w:bottom w:val="single" w:sz="4" w:space="0" w:color="auto"/>
              <w:right w:val="single" w:sz="4" w:space="0" w:color="auto"/>
            </w:tcBorders>
          </w:tcPr>
          <w:p w14:paraId="6A2E442A"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0BF9FF3D" w14:textId="77777777" w:rsidR="008C4F21" w:rsidRDefault="008C4F21">
            <w:r>
              <w:t>Religion</w:t>
            </w:r>
          </w:p>
        </w:tc>
      </w:tr>
      <w:tr w:rsidR="008C4F21" w14:paraId="40AC73D0" w14:textId="77777777">
        <w:tc>
          <w:tcPr>
            <w:tcW w:w="708" w:type="dxa"/>
            <w:tcBorders>
              <w:top w:val="single" w:sz="4" w:space="0" w:color="auto"/>
              <w:left w:val="single" w:sz="4" w:space="0" w:color="auto"/>
              <w:bottom w:val="single" w:sz="4" w:space="0" w:color="auto"/>
              <w:right w:val="single" w:sz="4" w:space="0" w:color="auto"/>
            </w:tcBorders>
          </w:tcPr>
          <w:p w14:paraId="6AEF00D9"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6E00784B" w14:textId="77777777" w:rsidR="008C4F21" w:rsidRDefault="008C4F21">
            <w:r>
              <w:t>Color</w:t>
            </w:r>
          </w:p>
        </w:tc>
        <w:tc>
          <w:tcPr>
            <w:tcW w:w="600" w:type="dxa"/>
            <w:tcBorders>
              <w:top w:val="single" w:sz="4" w:space="0" w:color="auto"/>
              <w:left w:val="single" w:sz="4" w:space="0" w:color="auto"/>
              <w:bottom w:val="single" w:sz="4" w:space="0" w:color="auto"/>
              <w:right w:val="single" w:sz="4" w:space="0" w:color="auto"/>
            </w:tcBorders>
          </w:tcPr>
          <w:p w14:paraId="2313D201"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A6C3479" w14:textId="77777777" w:rsidR="008C4F21" w:rsidRDefault="008C4F21">
            <w:r>
              <w:t>National Origin</w:t>
            </w:r>
          </w:p>
        </w:tc>
        <w:tc>
          <w:tcPr>
            <w:tcW w:w="600" w:type="dxa"/>
            <w:tcBorders>
              <w:top w:val="single" w:sz="4" w:space="0" w:color="auto"/>
              <w:left w:val="single" w:sz="4" w:space="0" w:color="auto"/>
              <w:bottom w:val="single" w:sz="4" w:space="0" w:color="auto"/>
              <w:right w:val="single" w:sz="4" w:space="0" w:color="auto"/>
            </w:tcBorders>
          </w:tcPr>
          <w:p w14:paraId="3425E411"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2CAB3F69" w14:textId="77777777" w:rsidR="008C4F21" w:rsidRDefault="008C4F21">
            <w:r>
              <w:t>Sex</w:t>
            </w:r>
          </w:p>
        </w:tc>
      </w:tr>
      <w:tr w:rsidR="008C4F21" w14:paraId="5CBF162A" w14:textId="77777777">
        <w:tc>
          <w:tcPr>
            <w:tcW w:w="708" w:type="dxa"/>
            <w:tcBorders>
              <w:top w:val="single" w:sz="4" w:space="0" w:color="auto"/>
              <w:left w:val="single" w:sz="4" w:space="0" w:color="auto"/>
              <w:bottom w:val="single" w:sz="4" w:space="0" w:color="auto"/>
              <w:right w:val="single" w:sz="4" w:space="0" w:color="auto"/>
            </w:tcBorders>
          </w:tcPr>
          <w:p w14:paraId="32E3D625"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699B0C46" w14:textId="77777777" w:rsidR="008C4F21" w:rsidRDefault="008C4F21">
            <w:r>
              <w:t>Creed</w:t>
            </w:r>
          </w:p>
        </w:tc>
        <w:tc>
          <w:tcPr>
            <w:tcW w:w="600" w:type="dxa"/>
            <w:tcBorders>
              <w:top w:val="single" w:sz="4" w:space="0" w:color="auto"/>
              <w:left w:val="single" w:sz="4" w:space="0" w:color="auto"/>
              <w:bottom w:val="single" w:sz="4" w:space="0" w:color="auto"/>
              <w:right w:val="single" w:sz="4" w:space="0" w:color="auto"/>
            </w:tcBorders>
          </w:tcPr>
          <w:p w14:paraId="7C32DA8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5F66BF9" w14:textId="77777777" w:rsidR="008C4F21" w:rsidRDefault="008C4F21">
            <w:r>
              <w:t>Physical Attribute</w:t>
            </w:r>
          </w:p>
        </w:tc>
        <w:tc>
          <w:tcPr>
            <w:tcW w:w="600" w:type="dxa"/>
            <w:tcBorders>
              <w:top w:val="single" w:sz="4" w:space="0" w:color="auto"/>
              <w:left w:val="single" w:sz="4" w:space="0" w:color="auto"/>
              <w:bottom w:val="single" w:sz="4" w:space="0" w:color="auto"/>
              <w:right w:val="single" w:sz="4" w:space="0" w:color="auto"/>
            </w:tcBorders>
          </w:tcPr>
          <w:p w14:paraId="1998FDE9"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D518DF1" w14:textId="77777777" w:rsidR="008C4F21" w:rsidRDefault="008C4F21">
            <w:r>
              <w:t>Sexual Orientation</w:t>
            </w:r>
          </w:p>
        </w:tc>
      </w:tr>
      <w:tr w:rsidR="008C4F21" w14:paraId="0C1F969A" w14:textId="77777777">
        <w:tc>
          <w:tcPr>
            <w:tcW w:w="708" w:type="dxa"/>
            <w:tcBorders>
              <w:top w:val="single" w:sz="4" w:space="0" w:color="auto"/>
              <w:left w:val="single" w:sz="4" w:space="0" w:color="auto"/>
              <w:bottom w:val="single" w:sz="4" w:space="0" w:color="auto"/>
              <w:right w:val="single" w:sz="4" w:space="0" w:color="auto"/>
            </w:tcBorders>
          </w:tcPr>
          <w:p w14:paraId="29C22B44"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90299A9" w14:textId="77777777" w:rsidR="008C4F21" w:rsidRDefault="008C4F21">
            <w:r>
              <w:t>Disability</w:t>
            </w:r>
          </w:p>
        </w:tc>
        <w:tc>
          <w:tcPr>
            <w:tcW w:w="600" w:type="dxa"/>
            <w:tcBorders>
              <w:top w:val="single" w:sz="4" w:space="0" w:color="auto"/>
              <w:left w:val="single" w:sz="4" w:space="0" w:color="auto"/>
              <w:bottom w:val="single" w:sz="4" w:space="0" w:color="auto"/>
              <w:right w:val="single" w:sz="4" w:space="0" w:color="auto"/>
            </w:tcBorders>
          </w:tcPr>
          <w:p w14:paraId="13CDA697"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37C9930" w14:textId="77777777" w:rsidR="008C4F21" w:rsidRDefault="008C4F21">
            <w:r>
              <w:t>Physical/Mental Ability</w:t>
            </w:r>
          </w:p>
        </w:tc>
        <w:tc>
          <w:tcPr>
            <w:tcW w:w="600" w:type="dxa"/>
            <w:tcBorders>
              <w:top w:val="single" w:sz="4" w:space="0" w:color="auto"/>
              <w:left w:val="single" w:sz="4" w:space="0" w:color="auto"/>
              <w:bottom w:val="single" w:sz="4" w:space="0" w:color="auto"/>
              <w:right w:val="single" w:sz="4" w:space="0" w:color="auto"/>
            </w:tcBorders>
          </w:tcPr>
          <w:p w14:paraId="6E0DB853"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F654BF4" w14:textId="77777777" w:rsidR="008C4F21" w:rsidRDefault="008C4F21">
            <w:r>
              <w:t>Socio-economic Background</w:t>
            </w:r>
          </w:p>
        </w:tc>
      </w:tr>
      <w:tr w:rsidR="008C4F21" w14:paraId="2AE7D0F3" w14:textId="77777777">
        <w:trPr>
          <w:trHeight w:val="197"/>
        </w:trPr>
        <w:tc>
          <w:tcPr>
            <w:tcW w:w="708" w:type="dxa"/>
            <w:tcBorders>
              <w:top w:val="single" w:sz="4" w:space="0" w:color="auto"/>
              <w:left w:val="single" w:sz="4" w:space="0" w:color="auto"/>
              <w:bottom w:val="single" w:sz="4" w:space="0" w:color="auto"/>
              <w:right w:val="single" w:sz="4" w:space="0" w:color="auto"/>
            </w:tcBorders>
          </w:tcPr>
          <w:p w14:paraId="32E145F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07453101" w14:textId="77777777" w:rsidR="008C4F21" w:rsidRDefault="008C4F21">
            <w:r>
              <w:t>Ethnic Background</w:t>
            </w:r>
          </w:p>
        </w:tc>
        <w:tc>
          <w:tcPr>
            <w:tcW w:w="600" w:type="dxa"/>
            <w:tcBorders>
              <w:top w:val="single" w:sz="4" w:space="0" w:color="auto"/>
              <w:left w:val="single" w:sz="4" w:space="0" w:color="auto"/>
              <w:bottom w:val="single" w:sz="4" w:space="0" w:color="auto"/>
              <w:right w:val="single" w:sz="4" w:space="0" w:color="auto"/>
            </w:tcBorders>
          </w:tcPr>
          <w:p w14:paraId="0475AFE9"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31EA2821" w14:textId="77777777" w:rsidR="008C4F21" w:rsidRDefault="008C4F21">
            <w:r>
              <w:t>Political Belief</w:t>
            </w:r>
          </w:p>
        </w:tc>
        <w:tc>
          <w:tcPr>
            <w:tcW w:w="600" w:type="dxa"/>
            <w:tcBorders>
              <w:top w:val="single" w:sz="4" w:space="0" w:color="auto"/>
              <w:left w:val="single" w:sz="4" w:space="0" w:color="auto"/>
              <w:bottom w:val="single" w:sz="4" w:space="0" w:color="auto"/>
              <w:right w:val="single" w:sz="4" w:space="0" w:color="auto"/>
            </w:tcBorders>
          </w:tcPr>
          <w:p w14:paraId="7F125373"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7D185E55" w14:textId="77777777" w:rsidR="008C4F21" w:rsidRDefault="008C4F21">
            <w:r>
              <w:t>Other – Please Specify:</w:t>
            </w:r>
          </w:p>
        </w:tc>
      </w:tr>
      <w:tr w:rsidR="008C4F21" w14:paraId="5BCC91E4" w14:textId="77777777">
        <w:tc>
          <w:tcPr>
            <w:tcW w:w="708" w:type="dxa"/>
            <w:tcBorders>
              <w:top w:val="single" w:sz="4" w:space="0" w:color="auto"/>
              <w:left w:val="single" w:sz="4" w:space="0" w:color="auto"/>
              <w:bottom w:val="single" w:sz="4" w:space="0" w:color="auto"/>
              <w:right w:val="single" w:sz="4" w:space="0" w:color="auto"/>
            </w:tcBorders>
          </w:tcPr>
          <w:p w14:paraId="1A47CDAD"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4FAA1FB1" w14:textId="77777777" w:rsidR="008C4F21" w:rsidRDefault="008C4F21">
            <w:r>
              <w:t>Familial Status</w:t>
            </w:r>
          </w:p>
        </w:tc>
        <w:tc>
          <w:tcPr>
            <w:tcW w:w="600" w:type="dxa"/>
            <w:tcBorders>
              <w:top w:val="single" w:sz="4" w:space="0" w:color="auto"/>
              <w:left w:val="single" w:sz="4" w:space="0" w:color="auto"/>
              <w:bottom w:val="single" w:sz="4" w:space="0" w:color="auto"/>
              <w:right w:val="single" w:sz="4" w:space="0" w:color="auto"/>
            </w:tcBorders>
          </w:tcPr>
          <w:p w14:paraId="4C8EABD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1862DEC0" w14:textId="77777777" w:rsidR="008C4F21" w:rsidRDefault="008C4F21">
            <w:r>
              <w:t>Political Party Preference</w:t>
            </w:r>
          </w:p>
        </w:tc>
        <w:tc>
          <w:tcPr>
            <w:tcW w:w="600" w:type="dxa"/>
            <w:tcBorders>
              <w:top w:val="single" w:sz="4" w:space="0" w:color="auto"/>
              <w:left w:val="single" w:sz="4" w:space="0" w:color="auto"/>
              <w:bottom w:val="single" w:sz="4" w:space="0" w:color="auto"/>
              <w:right w:val="single" w:sz="4" w:space="0" w:color="auto"/>
            </w:tcBorders>
          </w:tcPr>
          <w:p w14:paraId="24083375"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tcPr>
          <w:p w14:paraId="69AAE2D2" w14:textId="77777777" w:rsidR="008C4F21" w:rsidRDefault="008C4F21"/>
        </w:tc>
      </w:tr>
    </w:tbl>
    <w:p w14:paraId="5205BE7B" w14:textId="77777777" w:rsidR="008C4F21" w:rsidRDefault="008C4F21" w:rsidP="008C4F21"/>
    <w:p w14:paraId="416948AE" w14:textId="77777777" w:rsidR="008C4F21" w:rsidRDefault="008C4F21" w:rsidP="008C4F21"/>
    <w:p w14:paraId="7F16066F" w14:textId="77777777" w:rsidR="008C4F21" w:rsidRDefault="008C4F21" w:rsidP="008C4F21">
      <w:r>
        <w:t>Description of misconduct:</w:t>
      </w:r>
      <w:r>
        <w:tab/>
        <w:t>_________________________________________________________________</w:t>
      </w:r>
    </w:p>
    <w:p w14:paraId="0B01DE9E" w14:textId="77777777" w:rsidR="008C4F21" w:rsidRDefault="008C4F21" w:rsidP="008C4F21"/>
    <w:p w14:paraId="61C6047A" w14:textId="77777777" w:rsidR="008C4F21" w:rsidRDefault="008C4F21" w:rsidP="008C4F21">
      <w:r>
        <w:t>___________________________________________________________________________________________</w:t>
      </w:r>
    </w:p>
    <w:p w14:paraId="04A69530" w14:textId="77777777" w:rsidR="008C4F21" w:rsidRDefault="008C4F21" w:rsidP="008C4F21"/>
    <w:p w14:paraId="05B61640" w14:textId="77777777" w:rsidR="008C4F21" w:rsidRDefault="008C4F21" w:rsidP="008C4F21">
      <w:r>
        <w:t>Name of witnesses (if any):</w:t>
      </w:r>
      <w:r>
        <w:tab/>
        <w:t>_________________________________________________________________</w:t>
      </w:r>
    </w:p>
    <w:p w14:paraId="3580577D" w14:textId="77777777" w:rsidR="008C4F21" w:rsidRDefault="008C4F21" w:rsidP="008C4F21"/>
    <w:p w14:paraId="17A91FC5" w14:textId="77777777" w:rsidR="008C4F21" w:rsidRDefault="008C4F21" w:rsidP="008C4F21">
      <w:r>
        <w:t>___________________________________________________________________________________________</w:t>
      </w:r>
    </w:p>
    <w:p w14:paraId="4E34755F" w14:textId="77777777" w:rsidR="008C4F21" w:rsidRDefault="008C4F21" w:rsidP="008C4F21"/>
    <w:p w14:paraId="4D87AF2D" w14:textId="77777777" w:rsidR="008C4F21" w:rsidRDefault="008C4F21" w:rsidP="008C4F21">
      <w:r>
        <w:t>Evidence of harassment or bullying, i.e., letters, photos, etc. (attach evidence if possible):</w:t>
      </w:r>
    </w:p>
    <w:p w14:paraId="6958403D" w14:textId="77777777" w:rsidR="008C4F21" w:rsidRDefault="008C4F21" w:rsidP="008C4F21"/>
    <w:p w14:paraId="79A55DC4" w14:textId="77777777" w:rsidR="008C4F21" w:rsidRDefault="008C4F21" w:rsidP="008C4F21">
      <w:r>
        <w:t>___________________________________________________________________________________________</w:t>
      </w:r>
    </w:p>
    <w:p w14:paraId="580B20D6" w14:textId="77777777" w:rsidR="008C4F21" w:rsidRDefault="008C4F21" w:rsidP="008C4F21"/>
    <w:p w14:paraId="3DF79CAA" w14:textId="77777777" w:rsidR="008C4F21" w:rsidRDefault="008C4F21" w:rsidP="008C4F21">
      <w:r>
        <w:t>Any other Information:</w:t>
      </w:r>
      <w:r>
        <w:tab/>
        <w:t>________________________________________________________________________</w:t>
      </w:r>
    </w:p>
    <w:p w14:paraId="5F420750" w14:textId="77777777" w:rsidR="008C4F21" w:rsidRDefault="008C4F21" w:rsidP="008C4F21"/>
    <w:p w14:paraId="031F74F0" w14:textId="77777777" w:rsidR="008C4F21" w:rsidRDefault="008C4F21" w:rsidP="008C4F21">
      <w:r>
        <w:t>I agree that all of the information on this form is accurate and true to the best of my knowledge.</w:t>
      </w:r>
    </w:p>
    <w:p w14:paraId="68D5CBBD" w14:textId="77777777" w:rsidR="008C4F21" w:rsidRDefault="008C4F21" w:rsidP="008C4F21"/>
    <w:p w14:paraId="6CF60679" w14:textId="77777777" w:rsidR="008C4F21" w:rsidRDefault="008C4F21" w:rsidP="008C4F21">
      <w:r>
        <w:tab/>
        <w:t>Signature:</w:t>
      </w:r>
      <w:r>
        <w:tab/>
        <w:t>_________________________________________</w:t>
      </w:r>
    </w:p>
    <w:p w14:paraId="3563479E" w14:textId="77777777" w:rsidR="008C4F21" w:rsidRDefault="008C4F21" w:rsidP="008C4F21">
      <w:r>
        <w:tab/>
      </w:r>
    </w:p>
    <w:p w14:paraId="3CBF5563" w14:textId="77777777" w:rsidR="008C4F21" w:rsidRDefault="008C4F21" w:rsidP="008C4F21">
      <w:r>
        <w:tab/>
        <w:t>Date:</w:t>
      </w:r>
      <w:r>
        <w:tab/>
      </w:r>
      <w:r>
        <w:tab/>
        <w:t>_______/_______/_______</w:t>
      </w:r>
    </w:p>
    <w:p w14:paraId="133B7A67" w14:textId="77777777" w:rsidR="008C4F21" w:rsidRDefault="008C4F21" w:rsidP="008C4F21">
      <w:pPr>
        <w:jc w:val="center"/>
      </w:pPr>
    </w:p>
    <w:p w14:paraId="6BD3872D" w14:textId="77777777" w:rsidR="008C4F21" w:rsidRDefault="008C4F21" w:rsidP="008C4F21">
      <w:pPr>
        <w:jc w:val="center"/>
      </w:pPr>
    </w:p>
    <w:p w14:paraId="2CF5A74F" w14:textId="77777777" w:rsidR="008C4F21" w:rsidRDefault="008C4F21" w:rsidP="008C4F21">
      <w:pPr>
        <w:jc w:val="center"/>
      </w:pPr>
    </w:p>
    <w:p w14:paraId="67205325" w14:textId="77777777" w:rsidR="008C4F21" w:rsidRDefault="008C4F21" w:rsidP="008C4F21">
      <w:pPr>
        <w:jc w:val="center"/>
      </w:pPr>
      <w:r>
        <w:t>ANTI-BULLYING/HARASSMENT WITNESS DISCLOSURE FORM</w:t>
      </w:r>
    </w:p>
    <w:p w14:paraId="5E229D4A" w14:textId="77777777" w:rsidR="008C4F21" w:rsidRDefault="008C4F21" w:rsidP="008C4F21">
      <w:pPr>
        <w:jc w:val="center"/>
      </w:pPr>
    </w:p>
    <w:p w14:paraId="70F8FA78" w14:textId="77777777" w:rsidR="008C4F21" w:rsidRDefault="008C4F21" w:rsidP="008C4F21">
      <w:pPr>
        <w:jc w:val="center"/>
      </w:pPr>
    </w:p>
    <w:p w14:paraId="1AADBE97" w14:textId="77777777" w:rsidR="008C4F21" w:rsidRDefault="008C4F21" w:rsidP="008C4F21">
      <w:pPr>
        <w:jc w:val="center"/>
      </w:pPr>
    </w:p>
    <w:p w14:paraId="1675570A" w14:textId="77777777" w:rsidR="008C4F21" w:rsidRDefault="008C4F21" w:rsidP="008C4F21">
      <w:r>
        <w:t>Name of witness:</w:t>
      </w:r>
      <w:r>
        <w:tab/>
        <w:t>________________________________________________________________________</w:t>
      </w:r>
    </w:p>
    <w:p w14:paraId="2E98C63E" w14:textId="77777777" w:rsidR="008C4F21" w:rsidRDefault="008C4F21" w:rsidP="008C4F21"/>
    <w:p w14:paraId="35FA076D" w14:textId="77777777" w:rsidR="008C4F21" w:rsidRDefault="008C4F21" w:rsidP="008C4F21">
      <w:r>
        <w:lastRenderedPageBreak/>
        <w:t>Position of witness:</w:t>
      </w:r>
      <w:r>
        <w:tab/>
        <w:t>________________________________________________________________________</w:t>
      </w:r>
    </w:p>
    <w:p w14:paraId="53FB9E56" w14:textId="77777777" w:rsidR="008C4F21" w:rsidRDefault="008C4F21" w:rsidP="008C4F21"/>
    <w:p w14:paraId="76F63CDA" w14:textId="77777777" w:rsidR="008C4F21" w:rsidRDefault="008C4F21" w:rsidP="008C4F21">
      <w:r>
        <w:t>Date of testimony, interview:</w:t>
      </w:r>
      <w:r>
        <w:tab/>
        <w:t>_________________________________________________________________</w:t>
      </w:r>
    </w:p>
    <w:p w14:paraId="5F8981D0" w14:textId="77777777" w:rsidR="008C4F21" w:rsidRDefault="008C4F21" w:rsidP="008C4F21"/>
    <w:p w14:paraId="3945E3E7" w14:textId="77777777" w:rsidR="008C4F21" w:rsidRDefault="008C4F21" w:rsidP="008C4F21">
      <w:r>
        <w:t>Description of incident witnessed:</w:t>
      </w:r>
      <w:r>
        <w:tab/>
        <w:t>__________________________________________________________</w:t>
      </w:r>
    </w:p>
    <w:p w14:paraId="4944D881" w14:textId="77777777" w:rsidR="008C4F21" w:rsidRDefault="008C4F21" w:rsidP="008C4F21"/>
    <w:p w14:paraId="7132A08E" w14:textId="77777777" w:rsidR="008C4F21" w:rsidRDefault="008C4F21" w:rsidP="008C4F21">
      <w:r>
        <w:t>___________________________________________________________________________________________</w:t>
      </w:r>
    </w:p>
    <w:p w14:paraId="3E4663AB" w14:textId="77777777" w:rsidR="008C4F21" w:rsidRDefault="008C4F21" w:rsidP="008C4F21"/>
    <w:p w14:paraId="2D6A692B" w14:textId="77777777" w:rsidR="008C4F21" w:rsidRDefault="008C4F21" w:rsidP="008C4F21">
      <w:r>
        <w:t>___________________________________________________________________________________________</w:t>
      </w:r>
    </w:p>
    <w:p w14:paraId="66516C7D" w14:textId="77777777" w:rsidR="008C4F21" w:rsidRDefault="008C4F21" w:rsidP="008C4F21"/>
    <w:p w14:paraId="5CBBD764" w14:textId="77777777" w:rsidR="008C4F21" w:rsidRDefault="008C4F21" w:rsidP="008C4F21">
      <w:r>
        <w:t>___________________________________________________________________________________________</w:t>
      </w:r>
    </w:p>
    <w:p w14:paraId="2D430B52" w14:textId="77777777" w:rsidR="008C4F21" w:rsidRDefault="008C4F21" w:rsidP="008C4F21"/>
    <w:p w14:paraId="0016032A" w14:textId="77777777" w:rsidR="008C4F21" w:rsidRDefault="008C4F21" w:rsidP="008C4F21">
      <w:r>
        <w:t>___________________________________________________________________________________________</w:t>
      </w:r>
    </w:p>
    <w:p w14:paraId="6784027A" w14:textId="77777777" w:rsidR="008C4F21" w:rsidRDefault="008C4F21" w:rsidP="008C4F21"/>
    <w:p w14:paraId="4E5FE035" w14:textId="77777777" w:rsidR="008C4F21" w:rsidRDefault="008C4F21" w:rsidP="008C4F21">
      <w:r>
        <w:t>Any other information:</w:t>
      </w:r>
      <w:r>
        <w:tab/>
        <w:t>________________________________________________________________________</w:t>
      </w:r>
    </w:p>
    <w:p w14:paraId="4F292938" w14:textId="77777777" w:rsidR="008C4F21" w:rsidRDefault="008C4F21" w:rsidP="008C4F21"/>
    <w:p w14:paraId="791F2C9F" w14:textId="77777777" w:rsidR="008C4F21" w:rsidRDefault="008C4F21" w:rsidP="008C4F21">
      <w:r>
        <w:t>___________________________________________________________________________________________</w:t>
      </w:r>
    </w:p>
    <w:p w14:paraId="3BFFC374" w14:textId="77777777" w:rsidR="008C4F21" w:rsidRDefault="008C4F21" w:rsidP="008C4F21"/>
    <w:p w14:paraId="5DF9FE00" w14:textId="77777777" w:rsidR="008C4F21" w:rsidRDefault="008C4F21" w:rsidP="008C4F21">
      <w:r>
        <w:t>___________________________________________________________________________________________</w:t>
      </w:r>
    </w:p>
    <w:p w14:paraId="5A921D11" w14:textId="77777777" w:rsidR="008C4F21" w:rsidRDefault="008C4F21" w:rsidP="008C4F21"/>
    <w:p w14:paraId="3271F190" w14:textId="77777777" w:rsidR="008C4F21" w:rsidRDefault="008C4F21" w:rsidP="008C4F21">
      <w:r>
        <w:t>___________________________________________________________________________________________</w:t>
      </w:r>
    </w:p>
    <w:p w14:paraId="584CF9BA" w14:textId="77777777" w:rsidR="008C4F21" w:rsidRDefault="008C4F21" w:rsidP="008C4F21"/>
    <w:p w14:paraId="1C153B4D" w14:textId="77777777" w:rsidR="008C4F21" w:rsidRDefault="008C4F21" w:rsidP="008C4F21">
      <w:r>
        <w:t>___________________________________________________________________________________________</w:t>
      </w:r>
    </w:p>
    <w:p w14:paraId="7590AD92" w14:textId="77777777" w:rsidR="008C4F21" w:rsidRDefault="008C4F21" w:rsidP="008C4F21"/>
    <w:p w14:paraId="4A5FA782" w14:textId="77777777" w:rsidR="008C4F21" w:rsidRDefault="008C4F21" w:rsidP="008C4F21"/>
    <w:p w14:paraId="52AA0E9A" w14:textId="77777777" w:rsidR="008C4F21" w:rsidRDefault="008C4F21" w:rsidP="008C4F21">
      <w:r>
        <w:t>I agree that all of the information on this form is accurate and true to the best of my knowledge.</w:t>
      </w:r>
    </w:p>
    <w:p w14:paraId="60FF04C2" w14:textId="77777777" w:rsidR="008C4F21" w:rsidRDefault="008C4F21" w:rsidP="008C4F21"/>
    <w:p w14:paraId="32666603" w14:textId="77777777" w:rsidR="008C4F21" w:rsidRDefault="008C4F21" w:rsidP="008C4F21">
      <w:r>
        <w:t>Signature:</w:t>
      </w:r>
      <w:r>
        <w:tab/>
        <w:t>___________________________________________</w:t>
      </w:r>
    </w:p>
    <w:p w14:paraId="1D644B45" w14:textId="77777777" w:rsidR="008C4F21" w:rsidRDefault="008C4F21" w:rsidP="008C4F21"/>
    <w:p w14:paraId="2BA8692A" w14:textId="77777777" w:rsidR="008C4F21" w:rsidRDefault="008C4F21" w:rsidP="008C4F21">
      <w:r>
        <w:t>Date:</w:t>
      </w:r>
      <w:r>
        <w:tab/>
      </w:r>
      <w:r>
        <w:tab/>
        <w:t>_______/________/_______</w:t>
      </w:r>
    </w:p>
    <w:p w14:paraId="76D73497" w14:textId="77777777" w:rsidR="008C4F21" w:rsidRDefault="008C4F21" w:rsidP="008C4F21"/>
    <w:p w14:paraId="390977DF" w14:textId="77777777" w:rsidR="008C4F21" w:rsidRDefault="008C4F21" w:rsidP="008C4F21"/>
    <w:p w14:paraId="3B4878F5" w14:textId="77777777" w:rsidR="008C4F21" w:rsidRDefault="008C4F21" w:rsidP="008C4F21"/>
    <w:p w14:paraId="66552BC3" w14:textId="77777777" w:rsidR="008C4F21" w:rsidRDefault="008C4F21" w:rsidP="008C4F21"/>
    <w:p w14:paraId="6C7CD318" w14:textId="77777777" w:rsidR="008C4F21" w:rsidRDefault="008C4F21" w:rsidP="008C4F21"/>
    <w:p w14:paraId="0BBB3835" w14:textId="77777777" w:rsidR="008C4F21" w:rsidRDefault="008C4F21" w:rsidP="008C4F21"/>
    <w:p w14:paraId="2867FFBB" w14:textId="77777777" w:rsidR="008C4F21" w:rsidRDefault="008C4F21" w:rsidP="008C4F21">
      <w:pPr>
        <w:jc w:val="center"/>
      </w:pPr>
      <w:r>
        <w:t>DISPOSITION OF ANTI-BULLYING/HARASSMENT COMPLAINT FORM</w:t>
      </w:r>
    </w:p>
    <w:p w14:paraId="38CA5E6F" w14:textId="77777777" w:rsidR="008C4F21" w:rsidRDefault="008C4F21" w:rsidP="008C4F21">
      <w:pPr>
        <w:jc w:val="center"/>
      </w:pPr>
    </w:p>
    <w:p w14:paraId="46959653" w14:textId="77777777" w:rsidR="008C4F21" w:rsidRDefault="008C4F21" w:rsidP="008C4F21">
      <w:pPr>
        <w:jc w:val="center"/>
      </w:pPr>
    </w:p>
    <w:p w14:paraId="73B4CB5C" w14:textId="77777777" w:rsidR="008C4F21" w:rsidRDefault="008C4F21" w:rsidP="008C4F21">
      <w:r>
        <w:lastRenderedPageBreak/>
        <w:t>Name of complainant:</w:t>
      </w:r>
      <w:r>
        <w:tab/>
      </w:r>
      <w:r>
        <w:tab/>
        <w:t>_________________________________________________________________</w:t>
      </w:r>
    </w:p>
    <w:p w14:paraId="79EA871F" w14:textId="77777777" w:rsidR="008C4F21" w:rsidRDefault="008C4F21" w:rsidP="008C4F21"/>
    <w:p w14:paraId="354EB676" w14:textId="77777777" w:rsidR="008C4F21" w:rsidRDefault="008C4F21" w:rsidP="008C4F21">
      <w:r>
        <w:t>Name of student or</w:t>
      </w:r>
    </w:p>
    <w:p w14:paraId="27BA8CA2" w14:textId="77777777" w:rsidR="008C4F21" w:rsidRDefault="008C4F21" w:rsidP="008C4F21">
      <w:r>
        <w:t>employee target:</w:t>
      </w:r>
      <w:r>
        <w:tab/>
      </w:r>
      <w:r>
        <w:tab/>
        <w:t>_________________________________________________________________</w:t>
      </w:r>
    </w:p>
    <w:p w14:paraId="3AB1EC6F" w14:textId="77777777" w:rsidR="008C4F21" w:rsidRDefault="008C4F21" w:rsidP="008C4F21"/>
    <w:p w14:paraId="56C82009" w14:textId="77777777" w:rsidR="008C4F21" w:rsidRDefault="008C4F21" w:rsidP="008C4F21">
      <w:r>
        <w:t>Grade and building of</w:t>
      </w:r>
    </w:p>
    <w:p w14:paraId="5681DE92" w14:textId="77777777" w:rsidR="008C4F21" w:rsidRDefault="008C4F21" w:rsidP="008C4F21">
      <w:r>
        <w:t>student or employee:</w:t>
      </w:r>
      <w:r>
        <w:tab/>
      </w:r>
      <w:r>
        <w:tab/>
        <w:t>_________________________________________________________________</w:t>
      </w:r>
    </w:p>
    <w:p w14:paraId="4F44770E" w14:textId="77777777" w:rsidR="008C4F21" w:rsidRDefault="008C4F21" w:rsidP="008C4F21"/>
    <w:p w14:paraId="10984322" w14:textId="77777777" w:rsidR="008C4F21" w:rsidRDefault="008C4F21" w:rsidP="008C4F21">
      <w:r>
        <w:t>Name and position or grade of alleged</w:t>
      </w:r>
    </w:p>
    <w:p w14:paraId="3C542A2C" w14:textId="77777777" w:rsidR="008C4F21" w:rsidRDefault="008C4F21" w:rsidP="008C4F21">
      <w:r>
        <w:t>perpetrator / respondent:</w:t>
      </w:r>
      <w:r>
        <w:tab/>
        <w:t>_________________________________________________________________</w:t>
      </w:r>
    </w:p>
    <w:p w14:paraId="03E2A404" w14:textId="77777777" w:rsidR="008C4F21" w:rsidRDefault="008C4F21" w:rsidP="008C4F21"/>
    <w:p w14:paraId="28BAF29D" w14:textId="77777777" w:rsidR="008C4F21" w:rsidRDefault="008C4F21" w:rsidP="008C4F21">
      <w:r>
        <w:t>___________________________________________________________________________________________</w:t>
      </w:r>
    </w:p>
    <w:p w14:paraId="26FA3D9D" w14:textId="77777777" w:rsidR="008C4F21" w:rsidRDefault="008C4F21" w:rsidP="008C4F21"/>
    <w:p w14:paraId="691A7BEF" w14:textId="77777777" w:rsidR="008C4F21" w:rsidRDefault="008C4F21" w:rsidP="008C4F21">
      <w:r>
        <w:t>Date of initial complaint:</w:t>
      </w:r>
      <w:r>
        <w:tab/>
        <w:t>________________________________________________________________</w:t>
      </w:r>
    </w:p>
    <w:p w14:paraId="3811801A" w14:textId="77777777" w:rsidR="008C4F21" w:rsidRDefault="008C4F21" w:rsidP="008C4F21"/>
    <w:p w14:paraId="126C3E17" w14:textId="77777777" w:rsidR="008C4F21" w:rsidRDefault="008C4F21" w:rsidP="008C4F21">
      <w:r>
        <w:t>Nature of Discrimination or Harassment Alleged (Check all that apply)</w:t>
      </w:r>
    </w:p>
    <w:p w14:paraId="5D96A742" w14:textId="77777777" w:rsidR="008C4F21" w:rsidRDefault="008C4F21" w:rsidP="008C4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05"/>
        <w:gridCol w:w="534"/>
        <w:gridCol w:w="2664"/>
        <w:gridCol w:w="534"/>
        <w:gridCol w:w="2691"/>
      </w:tblGrid>
      <w:tr w:rsidR="008C4F21" w14:paraId="2B19AC71" w14:textId="77777777">
        <w:tc>
          <w:tcPr>
            <w:tcW w:w="708" w:type="dxa"/>
            <w:tcBorders>
              <w:top w:val="single" w:sz="4" w:space="0" w:color="auto"/>
              <w:left w:val="single" w:sz="4" w:space="0" w:color="auto"/>
              <w:bottom w:val="single" w:sz="4" w:space="0" w:color="auto"/>
              <w:right w:val="single" w:sz="4" w:space="0" w:color="auto"/>
            </w:tcBorders>
          </w:tcPr>
          <w:p w14:paraId="779B83F0"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24217CC9" w14:textId="77777777" w:rsidR="008C4F21" w:rsidRDefault="008C4F21">
            <w:r>
              <w:t>Age</w:t>
            </w:r>
          </w:p>
        </w:tc>
        <w:tc>
          <w:tcPr>
            <w:tcW w:w="600" w:type="dxa"/>
            <w:tcBorders>
              <w:top w:val="single" w:sz="4" w:space="0" w:color="auto"/>
              <w:left w:val="single" w:sz="4" w:space="0" w:color="auto"/>
              <w:bottom w:val="single" w:sz="4" w:space="0" w:color="auto"/>
              <w:right w:val="single" w:sz="4" w:space="0" w:color="auto"/>
            </w:tcBorders>
          </w:tcPr>
          <w:p w14:paraId="33BCE26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7045F915" w14:textId="77777777" w:rsidR="008C4F21" w:rsidRDefault="008C4F21">
            <w:r>
              <w:t>Gender Identity</w:t>
            </w:r>
          </w:p>
        </w:tc>
        <w:tc>
          <w:tcPr>
            <w:tcW w:w="600" w:type="dxa"/>
            <w:tcBorders>
              <w:top w:val="single" w:sz="4" w:space="0" w:color="auto"/>
              <w:left w:val="single" w:sz="4" w:space="0" w:color="auto"/>
              <w:bottom w:val="single" w:sz="4" w:space="0" w:color="auto"/>
              <w:right w:val="single" w:sz="4" w:space="0" w:color="auto"/>
            </w:tcBorders>
          </w:tcPr>
          <w:p w14:paraId="477183E7"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68DE16B2" w14:textId="77777777" w:rsidR="008C4F21" w:rsidRDefault="008C4F21">
            <w:r>
              <w:t>Race</w:t>
            </w:r>
          </w:p>
        </w:tc>
      </w:tr>
      <w:tr w:rsidR="008C4F21" w14:paraId="775B3334" w14:textId="77777777">
        <w:tc>
          <w:tcPr>
            <w:tcW w:w="708" w:type="dxa"/>
            <w:tcBorders>
              <w:top w:val="single" w:sz="4" w:space="0" w:color="auto"/>
              <w:left w:val="single" w:sz="4" w:space="0" w:color="auto"/>
              <w:bottom w:val="single" w:sz="4" w:space="0" w:color="auto"/>
              <w:right w:val="single" w:sz="4" w:space="0" w:color="auto"/>
            </w:tcBorders>
          </w:tcPr>
          <w:p w14:paraId="12F9359C"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7D8A4AE1" w14:textId="77777777" w:rsidR="008C4F21" w:rsidRDefault="008C4F21">
            <w:r>
              <w:t>Ancestry</w:t>
            </w:r>
          </w:p>
        </w:tc>
        <w:tc>
          <w:tcPr>
            <w:tcW w:w="600" w:type="dxa"/>
            <w:tcBorders>
              <w:top w:val="single" w:sz="4" w:space="0" w:color="auto"/>
              <w:left w:val="single" w:sz="4" w:space="0" w:color="auto"/>
              <w:bottom w:val="single" w:sz="4" w:space="0" w:color="auto"/>
              <w:right w:val="single" w:sz="4" w:space="0" w:color="auto"/>
            </w:tcBorders>
          </w:tcPr>
          <w:p w14:paraId="3D679632"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49F9CAC3" w14:textId="77777777" w:rsidR="008C4F21" w:rsidRDefault="008C4F21">
            <w:r>
              <w:t>Marital Status</w:t>
            </w:r>
          </w:p>
        </w:tc>
        <w:tc>
          <w:tcPr>
            <w:tcW w:w="600" w:type="dxa"/>
            <w:tcBorders>
              <w:top w:val="single" w:sz="4" w:space="0" w:color="auto"/>
              <w:left w:val="single" w:sz="4" w:space="0" w:color="auto"/>
              <w:bottom w:val="single" w:sz="4" w:space="0" w:color="auto"/>
              <w:right w:val="single" w:sz="4" w:space="0" w:color="auto"/>
            </w:tcBorders>
          </w:tcPr>
          <w:p w14:paraId="0EE48970"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7079450F" w14:textId="77777777" w:rsidR="008C4F21" w:rsidRDefault="008C4F21">
            <w:r>
              <w:t>Religion</w:t>
            </w:r>
          </w:p>
        </w:tc>
      </w:tr>
      <w:tr w:rsidR="008C4F21" w14:paraId="2292B7AB" w14:textId="77777777">
        <w:tc>
          <w:tcPr>
            <w:tcW w:w="708" w:type="dxa"/>
            <w:tcBorders>
              <w:top w:val="single" w:sz="4" w:space="0" w:color="auto"/>
              <w:left w:val="single" w:sz="4" w:space="0" w:color="auto"/>
              <w:bottom w:val="single" w:sz="4" w:space="0" w:color="auto"/>
              <w:right w:val="single" w:sz="4" w:space="0" w:color="auto"/>
            </w:tcBorders>
          </w:tcPr>
          <w:p w14:paraId="00C83B5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C985BC8" w14:textId="77777777" w:rsidR="008C4F21" w:rsidRDefault="008C4F21">
            <w:r>
              <w:t>Color</w:t>
            </w:r>
          </w:p>
        </w:tc>
        <w:tc>
          <w:tcPr>
            <w:tcW w:w="600" w:type="dxa"/>
            <w:tcBorders>
              <w:top w:val="single" w:sz="4" w:space="0" w:color="auto"/>
              <w:left w:val="single" w:sz="4" w:space="0" w:color="auto"/>
              <w:bottom w:val="single" w:sz="4" w:space="0" w:color="auto"/>
              <w:right w:val="single" w:sz="4" w:space="0" w:color="auto"/>
            </w:tcBorders>
          </w:tcPr>
          <w:p w14:paraId="1C05DAD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27A8CDD2" w14:textId="77777777" w:rsidR="008C4F21" w:rsidRDefault="008C4F21">
            <w:r>
              <w:t>National Origin</w:t>
            </w:r>
          </w:p>
        </w:tc>
        <w:tc>
          <w:tcPr>
            <w:tcW w:w="600" w:type="dxa"/>
            <w:tcBorders>
              <w:top w:val="single" w:sz="4" w:space="0" w:color="auto"/>
              <w:left w:val="single" w:sz="4" w:space="0" w:color="auto"/>
              <w:bottom w:val="single" w:sz="4" w:space="0" w:color="auto"/>
              <w:right w:val="single" w:sz="4" w:space="0" w:color="auto"/>
            </w:tcBorders>
          </w:tcPr>
          <w:p w14:paraId="11ECC879"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43D37740" w14:textId="77777777" w:rsidR="008C4F21" w:rsidRDefault="008C4F21">
            <w:r>
              <w:t>Sex</w:t>
            </w:r>
          </w:p>
        </w:tc>
      </w:tr>
      <w:tr w:rsidR="008C4F21" w14:paraId="039FB835" w14:textId="77777777">
        <w:tc>
          <w:tcPr>
            <w:tcW w:w="708" w:type="dxa"/>
            <w:tcBorders>
              <w:top w:val="single" w:sz="4" w:space="0" w:color="auto"/>
              <w:left w:val="single" w:sz="4" w:space="0" w:color="auto"/>
              <w:bottom w:val="single" w:sz="4" w:space="0" w:color="auto"/>
              <w:right w:val="single" w:sz="4" w:space="0" w:color="auto"/>
            </w:tcBorders>
          </w:tcPr>
          <w:p w14:paraId="719CDC02"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29B11E1B" w14:textId="77777777" w:rsidR="008C4F21" w:rsidRDefault="008C4F21">
            <w:r>
              <w:t>Creed</w:t>
            </w:r>
          </w:p>
        </w:tc>
        <w:tc>
          <w:tcPr>
            <w:tcW w:w="600" w:type="dxa"/>
            <w:tcBorders>
              <w:top w:val="single" w:sz="4" w:space="0" w:color="auto"/>
              <w:left w:val="single" w:sz="4" w:space="0" w:color="auto"/>
              <w:bottom w:val="single" w:sz="4" w:space="0" w:color="auto"/>
              <w:right w:val="single" w:sz="4" w:space="0" w:color="auto"/>
            </w:tcBorders>
          </w:tcPr>
          <w:p w14:paraId="0ADCC283"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21EC0C1" w14:textId="77777777" w:rsidR="008C4F21" w:rsidRDefault="008C4F21">
            <w:r>
              <w:t>Physical Attribute</w:t>
            </w:r>
          </w:p>
        </w:tc>
        <w:tc>
          <w:tcPr>
            <w:tcW w:w="600" w:type="dxa"/>
            <w:tcBorders>
              <w:top w:val="single" w:sz="4" w:space="0" w:color="auto"/>
              <w:left w:val="single" w:sz="4" w:space="0" w:color="auto"/>
              <w:bottom w:val="single" w:sz="4" w:space="0" w:color="auto"/>
              <w:right w:val="single" w:sz="4" w:space="0" w:color="auto"/>
            </w:tcBorders>
          </w:tcPr>
          <w:p w14:paraId="00D5898E"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B0AAD1B" w14:textId="77777777" w:rsidR="008C4F21" w:rsidRDefault="008C4F21">
            <w:r>
              <w:t>Sexual Orientation</w:t>
            </w:r>
          </w:p>
        </w:tc>
      </w:tr>
      <w:tr w:rsidR="008C4F21" w14:paraId="708D2B61" w14:textId="77777777">
        <w:tc>
          <w:tcPr>
            <w:tcW w:w="708" w:type="dxa"/>
            <w:tcBorders>
              <w:top w:val="single" w:sz="4" w:space="0" w:color="auto"/>
              <w:left w:val="single" w:sz="4" w:space="0" w:color="auto"/>
              <w:bottom w:val="single" w:sz="4" w:space="0" w:color="auto"/>
              <w:right w:val="single" w:sz="4" w:space="0" w:color="auto"/>
            </w:tcBorders>
          </w:tcPr>
          <w:p w14:paraId="216A8E9A"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0FED74C4" w14:textId="77777777" w:rsidR="008C4F21" w:rsidRDefault="008C4F21">
            <w:r>
              <w:t>Disability</w:t>
            </w:r>
          </w:p>
        </w:tc>
        <w:tc>
          <w:tcPr>
            <w:tcW w:w="600" w:type="dxa"/>
            <w:tcBorders>
              <w:top w:val="single" w:sz="4" w:space="0" w:color="auto"/>
              <w:left w:val="single" w:sz="4" w:space="0" w:color="auto"/>
              <w:bottom w:val="single" w:sz="4" w:space="0" w:color="auto"/>
              <w:right w:val="single" w:sz="4" w:space="0" w:color="auto"/>
            </w:tcBorders>
          </w:tcPr>
          <w:p w14:paraId="23A531A0"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136D7B9E" w14:textId="77777777" w:rsidR="008C4F21" w:rsidRDefault="008C4F21">
            <w:r>
              <w:t>Physical/Mental Ability</w:t>
            </w:r>
          </w:p>
        </w:tc>
        <w:tc>
          <w:tcPr>
            <w:tcW w:w="600" w:type="dxa"/>
            <w:tcBorders>
              <w:top w:val="single" w:sz="4" w:space="0" w:color="auto"/>
              <w:left w:val="single" w:sz="4" w:space="0" w:color="auto"/>
              <w:bottom w:val="single" w:sz="4" w:space="0" w:color="auto"/>
              <w:right w:val="single" w:sz="4" w:space="0" w:color="auto"/>
            </w:tcBorders>
          </w:tcPr>
          <w:p w14:paraId="6A2C05DE"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35EA1750" w14:textId="77777777" w:rsidR="008C4F21" w:rsidRDefault="008C4F21">
            <w:r>
              <w:t>Socio-economic Background</w:t>
            </w:r>
          </w:p>
        </w:tc>
      </w:tr>
      <w:tr w:rsidR="008C4F21" w14:paraId="671EE452" w14:textId="77777777">
        <w:tc>
          <w:tcPr>
            <w:tcW w:w="708" w:type="dxa"/>
            <w:tcBorders>
              <w:top w:val="single" w:sz="4" w:space="0" w:color="auto"/>
              <w:left w:val="single" w:sz="4" w:space="0" w:color="auto"/>
              <w:bottom w:val="single" w:sz="4" w:space="0" w:color="auto"/>
              <w:right w:val="single" w:sz="4" w:space="0" w:color="auto"/>
            </w:tcBorders>
          </w:tcPr>
          <w:p w14:paraId="72C627D7"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36F349D5" w14:textId="77777777" w:rsidR="008C4F21" w:rsidRDefault="008C4F21">
            <w:r>
              <w:t>Ethnic Background</w:t>
            </w:r>
          </w:p>
        </w:tc>
        <w:tc>
          <w:tcPr>
            <w:tcW w:w="600" w:type="dxa"/>
            <w:tcBorders>
              <w:top w:val="single" w:sz="4" w:space="0" w:color="auto"/>
              <w:left w:val="single" w:sz="4" w:space="0" w:color="auto"/>
              <w:bottom w:val="single" w:sz="4" w:space="0" w:color="auto"/>
              <w:right w:val="single" w:sz="4" w:space="0" w:color="auto"/>
            </w:tcBorders>
          </w:tcPr>
          <w:p w14:paraId="2E644B6B"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8AE15F2" w14:textId="77777777" w:rsidR="008C4F21" w:rsidRDefault="008C4F21">
            <w:r>
              <w:t>Political Belief</w:t>
            </w:r>
          </w:p>
        </w:tc>
        <w:tc>
          <w:tcPr>
            <w:tcW w:w="600" w:type="dxa"/>
            <w:tcBorders>
              <w:top w:val="single" w:sz="4" w:space="0" w:color="auto"/>
              <w:left w:val="single" w:sz="4" w:space="0" w:color="auto"/>
              <w:bottom w:val="single" w:sz="4" w:space="0" w:color="auto"/>
              <w:right w:val="single" w:sz="4" w:space="0" w:color="auto"/>
            </w:tcBorders>
          </w:tcPr>
          <w:p w14:paraId="298CC918"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hideMark/>
          </w:tcPr>
          <w:p w14:paraId="190B71F1" w14:textId="77777777" w:rsidR="008C4F21" w:rsidRDefault="008C4F21">
            <w:r>
              <w:t>Other – Please Specify:</w:t>
            </w:r>
          </w:p>
        </w:tc>
      </w:tr>
      <w:tr w:rsidR="008C4F21" w14:paraId="19A14A99" w14:textId="77777777">
        <w:tc>
          <w:tcPr>
            <w:tcW w:w="708" w:type="dxa"/>
            <w:tcBorders>
              <w:top w:val="single" w:sz="4" w:space="0" w:color="auto"/>
              <w:left w:val="single" w:sz="4" w:space="0" w:color="auto"/>
              <w:bottom w:val="single" w:sz="4" w:space="0" w:color="auto"/>
              <w:right w:val="single" w:sz="4" w:space="0" w:color="auto"/>
            </w:tcBorders>
          </w:tcPr>
          <w:p w14:paraId="2729F95A" w14:textId="77777777" w:rsidR="008C4F21" w:rsidRDefault="008C4F21"/>
        </w:tc>
        <w:tc>
          <w:tcPr>
            <w:tcW w:w="2520" w:type="dxa"/>
            <w:tcBorders>
              <w:top w:val="single" w:sz="4" w:space="0" w:color="auto"/>
              <w:left w:val="single" w:sz="4" w:space="0" w:color="auto"/>
              <w:bottom w:val="single" w:sz="4" w:space="0" w:color="auto"/>
              <w:right w:val="single" w:sz="4" w:space="0" w:color="auto"/>
            </w:tcBorders>
            <w:hideMark/>
          </w:tcPr>
          <w:p w14:paraId="104FCA30" w14:textId="77777777" w:rsidR="008C4F21" w:rsidRDefault="008C4F21">
            <w:r>
              <w:t>Familial Status</w:t>
            </w:r>
          </w:p>
        </w:tc>
        <w:tc>
          <w:tcPr>
            <w:tcW w:w="600" w:type="dxa"/>
            <w:tcBorders>
              <w:top w:val="single" w:sz="4" w:space="0" w:color="auto"/>
              <w:left w:val="single" w:sz="4" w:space="0" w:color="auto"/>
              <w:bottom w:val="single" w:sz="4" w:space="0" w:color="auto"/>
              <w:right w:val="single" w:sz="4" w:space="0" w:color="auto"/>
            </w:tcBorders>
          </w:tcPr>
          <w:p w14:paraId="600C5AC5" w14:textId="77777777" w:rsidR="008C4F21" w:rsidRDefault="008C4F21"/>
        </w:tc>
        <w:tc>
          <w:tcPr>
            <w:tcW w:w="2880" w:type="dxa"/>
            <w:tcBorders>
              <w:top w:val="single" w:sz="4" w:space="0" w:color="auto"/>
              <w:left w:val="single" w:sz="4" w:space="0" w:color="auto"/>
              <w:bottom w:val="single" w:sz="4" w:space="0" w:color="auto"/>
              <w:right w:val="single" w:sz="4" w:space="0" w:color="auto"/>
            </w:tcBorders>
            <w:hideMark/>
          </w:tcPr>
          <w:p w14:paraId="55030E68" w14:textId="77777777" w:rsidR="008C4F21" w:rsidRDefault="008C4F21">
            <w:r>
              <w:t>Political Party Preference</w:t>
            </w:r>
          </w:p>
        </w:tc>
        <w:tc>
          <w:tcPr>
            <w:tcW w:w="600" w:type="dxa"/>
            <w:tcBorders>
              <w:top w:val="single" w:sz="4" w:space="0" w:color="auto"/>
              <w:left w:val="single" w:sz="4" w:space="0" w:color="auto"/>
              <w:bottom w:val="single" w:sz="4" w:space="0" w:color="auto"/>
              <w:right w:val="single" w:sz="4" w:space="0" w:color="auto"/>
            </w:tcBorders>
          </w:tcPr>
          <w:p w14:paraId="714C99A0" w14:textId="77777777" w:rsidR="008C4F21" w:rsidRDefault="008C4F21"/>
        </w:tc>
        <w:tc>
          <w:tcPr>
            <w:tcW w:w="2988" w:type="dxa"/>
            <w:tcBorders>
              <w:top w:val="single" w:sz="4" w:space="0" w:color="auto"/>
              <w:left w:val="single" w:sz="4" w:space="0" w:color="auto"/>
              <w:bottom w:val="single" w:sz="4" w:space="0" w:color="auto"/>
              <w:right w:val="single" w:sz="4" w:space="0" w:color="auto"/>
            </w:tcBorders>
          </w:tcPr>
          <w:p w14:paraId="22AE73E8" w14:textId="77777777" w:rsidR="008C4F21" w:rsidRDefault="008C4F21"/>
        </w:tc>
      </w:tr>
    </w:tbl>
    <w:p w14:paraId="5BB795B7" w14:textId="77777777" w:rsidR="008C4F21" w:rsidRDefault="008C4F21" w:rsidP="008C4F21"/>
    <w:p w14:paraId="2CF767EC" w14:textId="77777777" w:rsidR="008C4F21" w:rsidRDefault="008C4F21" w:rsidP="008C4F21"/>
    <w:p w14:paraId="2A5A856E" w14:textId="77777777" w:rsidR="008C4F21" w:rsidRDefault="008C4F21" w:rsidP="008C4F21">
      <w:r>
        <w:t>Summary of investigation:</w:t>
      </w:r>
      <w:r>
        <w:tab/>
        <w:t>_________________________________________________________________</w:t>
      </w:r>
    </w:p>
    <w:p w14:paraId="6DBD8561" w14:textId="77777777" w:rsidR="008C4F21" w:rsidRDefault="008C4F21" w:rsidP="008C4F21"/>
    <w:p w14:paraId="1AB2D1D4" w14:textId="77777777" w:rsidR="008C4F21" w:rsidRDefault="008C4F21" w:rsidP="008C4F21">
      <w:r>
        <w:t>___________________________________________________________________________________________</w:t>
      </w:r>
    </w:p>
    <w:p w14:paraId="59286198" w14:textId="77777777" w:rsidR="008C4F21" w:rsidRDefault="008C4F21" w:rsidP="008C4F21"/>
    <w:p w14:paraId="7D34EB2B" w14:textId="77777777" w:rsidR="008C4F21" w:rsidRDefault="008C4F21" w:rsidP="008C4F21">
      <w:r>
        <w:t>___________________________________________________________________________________________</w:t>
      </w:r>
    </w:p>
    <w:p w14:paraId="722EC07C" w14:textId="77777777" w:rsidR="008C4F21" w:rsidRDefault="008C4F21" w:rsidP="008C4F21"/>
    <w:p w14:paraId="069B5C99" w14:textId="77777777" w:rsidR="008C4F21" w:rsidRDefault="008C4F21" w:rsidP="008C4F21">
      <w:r>
        <w:t>___________________________________________________________________________________________</w:t>
      </w:r>
    </w:p>
    <w:p w14:paraId="113BFD53" w14:textId="77777777" w:rsidR="008C4F21" w:rsidRDefault="008C4F21" w:rsidP="008C4F21"/>
    <w:p w14:paraId="45722548" w14:textId="77777777" w:rsidR="008C4F21" w:rsidRDefault="008C4F21" w:rsidP="008C4F21">
      <w:r>
        <w:t>___________________________________________________________________________________________</w:t>
      </w:r>
    </w:p>
    <w:p w14:paraId="470D039D" w14:textId="77777777" w:rsidR="008C4F21" w:rsidRDefault="008C4F21" w:rsidP="008C4F21"/>
    <w:p w14:paraId="59506A50" w14:textId="77777777" w:rsidR="008C4F21" w:rsidRDefault="008C4F21" w:rsidP="008C4F21">
      <w:r>
        <w:t>___________________________________________________________________________________________</w:t>
      </w:r>
    </w:p>
    <w:p w14:paraId="7D0B5574" w14:textId="77777777" w:rsidR="008C4F21" w:rsidRDefault="008C4F21" w:rsidP="008C4F21"/>
    <w:p w14:paraId="36DA2D8A" w14:textId="77777777" w:rsidR="008C4F21" w:rsidRDefault="008C4F21" w:rsidP="008C4F21"/>
    <w:p w14:paraId="6B11DE46" w14:textId="77777777" w:rsidR="008C4F21" w:rsidRDefault="008C4F21" w:rsidP="008C4F21"/>
    <w:p w14:paraId="278906C9" w14:textId="77777777" w:rsidR="008C4F21" w:rsidRDefault="008C4F21" w:rsidP="008C4F21">
      <w:r>
        <w:t>I agree that all of the information on this form is accurate and true to the best of my knowledge.</w:t>
      </w:r>
    </w:p>
    <w:p w14:paraId="4ED62177" w14:textId="77777777" w:rsidR="008C4F21" w:rsidRDefault="008C4F21" w:rsidP="008C4F21"/>
    <w:p w14:paraId="07CEA0E9" w14:textId="77777777" w:rsidR="008C4F21" w:rsidRDefault="008C4F21" w:rsidP="008C4F21">
      <w:r>
        <w:tab/>
        <w:t>Signature:</w:t>
      </w:r>
      <w:r>
        <w:tab/>
        <w:t>_________________________________________</w:t>
      </w:r>
    </w:p>
    <w:p w14:paraId="1CFFB37C" w14:textId="77777777" w:rsidR="008C4F21" w:rsidRDefault="008C4F21" w:rsidP="008C4F21">
      <w:r>
        <w:tab/>
      </w:r>
    </w:p>
    <w:p w14:paraId="18954F4D" w14:textId="77777777" w:rsidR="008C4F21" w:rsidRDefault="008C4F21" w:rsidP="008C4F21">
      <w:r>
        <w:tab/>
        <w:t>Date:</w:t>
      </w:r>
      <w:r>
        <w:tab/>
      </w:r>
      <w:r>
        <w:tab/>
        <w:t>_______/_______/_______</w:t>
      </w:r>
    </w:p>
    <w:p w14:paraId="330FF9BE" w14:textId="77777777" w:rsidR="008C4F21" w:rsidRDefault="008C4F21" w:rsidP="008C4F21"/>
    <w:p w14:paraId="06ECAD6B" w14:textId="77777777" w:rsidR="008C4F21" w:rsidRDefault="008C4F21" w:rsidP="008C4F21"/>
    <w:p w14:paraId="40C5889C" w14:textId="77777777" w:rsidR="008C4F21" w:rsidRDefault="008C4F21" w:rsidP="008C4F21"/>
    <w:p w14:paraId="75169EFD" w14:textId="77777777" w:rsidR="008C4F21" w:rsidRDefault="008C4F21" w:rsidP="008C4F21">
      <w:pPr>
        <w:jc w:val="right"/>
      </w:pPr>
    </w:p>
    <w:p w14:paraId="7FDE3356" w14:textId="77777777" w:rsidR="008C4F21" w:rsidRDefault="008C4F21" w:rsidP="008C4F21">
      <w:pPr>
        <w:jc w:val="right"/>
      </w:pPr>
    </w:p>
    <w:p w14:paraId="0A646BF2" w14:textId="77777777" w:rsidR="008C4F21" w:rsidRDefault="008C4F21" w:rsidP="008C4F21">
      <w:pPr>
        <w:jc w:val="right"/>
        <w:rPr>
          <w:u w:val="single"/>
        </w:rPr>
      </w:pPr>
    </w:p>
    <w:p w14:paraId="498DE693" w14:textId="77777777" w:rsidR="008C4F21" w:rsidRDefault="008C4F21" w:rsidP="008C4F21">
      <w:pPr>
        <w:jc w:val="right"/>
        <w:rPr>
          <w:u w:val="single"/>
        </w:rPr>
      </w:pPr>
    </w:p>
    <w:p w14:paraId="63D37010" w14:textId="77777777" w:rsidR="008C4F21" w:rsidRDefault="008C4F21" w:rsidP="008C4F21">
      <w:pPr>
        <w:jc w:val="right"/>
        <w:rPr>
          <w:u w:val="single"/>
        </w:rPr>
      </w:pPr>
    </w:p>
    <w:p w14:paraId="417F0DC6" w14:textId="77777777" w:rsidR="008C4F21" w:rsidRDefault="008C4F21" w:rsidP="008C4F21">
      <w:pPr>
        <w:jc w:val="right"/>
        <w:rPr>
          <w:u w:val="single"/>
        </w:rPr>
      </w:pPr>
    </w:p>
    <w:p w14:paraId="4240375A" w14:textId="77777777" w:rsidR="008C4F21" w:rsidRDefault="008C4F21" w:rsidP="008C4F21">
      <w:pPr>
        <w:jc w:val="right"/>
        <w:rPr>
          <w:u w:val="single"/>
        </w:rPr>
      </w:pPr>
    </w:p>
    <w:p w14:paraId="34984A0B" w14:textId="77777777" w:rsidR="008C4F21" w:rsidRDefault="008C4F21" w:rsidP="008C4F21">
      <w:pPr>
        <w:jc w:val="right"/>
        <w:rPr>
          <w:u w:val="single"/>
        </w:rPr>
      </w:pPr>
    </w:p>
    <w:p w14:paraId="515D5360" w14:textId="77777777" w:rsidR="008C4F21" w:rsidRDefault="008C4F21" w:rsidP="008C4F21">
      <w:pPr>
        <w:jc w:val="right"/>
        <w:rPr>
          <w:u w:val="single"/>
        </w:rPr>
      </w:pPr>
    </w:p>
    <w:p w14:paraId="04545961" w14:textId="77777777" w:rsidR="008C4F21" w:rsidRDefault="008C4F21" w:rsidP="008C4F21">
      <w:pPr>
        <w:jc w:val="right"/>
        <w:rPr>
          <w:u w:val="single"/>
        </w:rPr>
      </w:pPr>
    </w:p>
    <w:p w14:paraId="32F58700" w14:textId="77777777" w:rsidR="008C4F21" w:rsidRDefault="008C4F21" w:rsidP="008C4F21">
      <w:pPr>
        <w:jc w:val="right"/>
        <w:rPr>
          <w:u w:val="single"/>
        </w:rPr>
      </w:pPr>
    </w:p>
    <w:p w14:paraId="1048DDA6" w14:textId="77777777" w:rsidR="008C4F21" w:rsidRDefault="008C4F21" w:rsidP="008C4F21">
      <w:pPr>
        <w:jc w:val="right"/>
      </w:pPr>
      <w:r>
        <w:rPr>
          <w:u w:val="single"/>
        </w:rPr>
        <w:t>Code No. </w:t>
      </w:r>
      <w:proofErr w:type="gramStart"/>
      <w:r>
        <w:rPr>
          <w:u w:val="single"/>
        </w:rPr>
        <w:t>103.(</w:t>
      </w:r>
      <w:proofErr w:type="gramEnd"/>
      <w:r>
        <w:rPr>
          <w:u w:val="single"/>
        </w:rPr>
        <w:t>E5)</w:t>
      </w:r>
    </w:p>
    <w:p w14:paraId="566BEA31" w14:textId="77777777" w:rsidR="008C4F21" w:rsidRDefault="008C4F21" w:rsidP="008C4F21">
      <w:pPr>
        <w:jc w:val="right"/>
      </w:pPr>
      <w:r>
        <w:tab/>
      </w:r>
      <w:r>
        <w:tab/>
      </w:r>
      <w:r>
        <w:tab/>
      </w:r>
      <w:r>
        <w:tab/>
      </w:r>
      <w:r>
        <w:tab/>
      </w:r>
      <w:r>
        <w:tab/>
      </w:r>
      <w:r>
        <w:tab/>
      </w:r>
      <w:r>
        <w:tab/>
      </w:r>
      <w:r>
        <w:tab/>
      </w:r>
      <w:r>
        <w:tab/>
      </w:r>
      <w:r>
        <w:tab/>
        <w:t xml:space="preserve"> Page 1 of 2</w:t>
      </w:r>
    </w:p>
    <w:p w14:paraId="05043F2F" w14:textId="77777777" w:rsidR="008C4F21" w:rsidRDefault="008C4F21" w:rsidP="008C4F21">
      <w:pPr>
        <w:pStyle w:val="Header"/>
        <w:tabs>
          <w:tab w:val="left" w:pos="720"/>
        </w:tabs>
      </w:pPr>
    </w:p>
    <w:p w14:paraId="0EF89856" w14:textId="77777777" w:rsidR="008C4F21" w:rsidRDefault="008C4F21" w:rsidP="008C4F21">
      <w:pPr>
        <w:jc w:val="center"/>
      </w:pPr>
      <w:r>
        <w:t>ANTI-BULLYING/HARASSMENT INVESTIGATION PROCEDURES</w:t>
      </w:r>
    </w:p>
    <w:p w14:paraId="71F8DFCD" w14:textId="77777777" w:rsidR="008C4F21" w:rsidRDefault="008C4F21" w:rsidP="008C4F21">
      <w:pPr>
        <w:jc w:val="center"/>
      </w:pPr>
    </w:p>
    <w:p w14:paraId="73AE9D07" w14:textId="77777777" w:rsidR="008C4F21" w:rsidRDefault="008C4F21" w:rsidP="008C4F21">
      <w:r>
        <w:t>Individuals who feel they have been harassed or bullied should:</w:t>
      </w:r>
    </w:p>
    <w:p w14:paraId="0CCB0291" w14:textId="77777777" w:rsidR="008C4F21" w:rsidRDefault="008C4F21" w:rsidP="008C4F21">
      <w:pPr>
        <w:numPr>
          <w:ilvl w:val="0"/>
          <w:numId w:val="7"/>
        </w:numPr>
      </w:pPr>
      <w:r>
        <w:t>Communicate to the harasser that the individual expects the behavior to stop, if the individual is comfortable doing so.  If the individual wants assistance communicating with the harasser, the</w:t>
      </w:r>
    </w:p>
    <w:p w14:paraId="632E333D" w14:textId="77777777" w:rsidR="008C4F21" w:rsidRDefault="008C4F21" w:rsidP="008C4F21">
      <w:pPr>
        <w:ind w:left="360"/>
      </w:pPr>
      <w:r>
        <w:tab/>
        <w:t>individual should ask a teacher, counselor, liaison or principal to help.</w:t>
      </w:r>
    </w:p>
    <w:p w14:paraId="7E709EB2" w14:textId="77777777" w:rsidR="008C4F21" w:rsidRDefault="008C4F21" w:rsidP="008C4F21">
      <w:pPr>
        <w:numPr>
          <w:ilvl w:val="0"/>
          <w:numId w:val="7"/>
        </w:numPr>
      </w:pPr>
      <w:r>
        <w:t xml:space="preserve">If the harassment/bullying </w:t>
      </w:r>
      <w:proofErr w:type="gramStart"/>
      <w:r>
        <w:t>does  not</w:t>
      </w:r>
      <w:proofErr w:type="gramEnd"/>
      <w:r>
        <w:t xml:space="preserve"> stop, or the individual does not feel comfortable confronting the harasser, the individual should:</w:t>
      </w:r>
    </w:p>
    <w:p w14:paraId="41851650" w14:textId="77777777" w:rsidR="008C4F21" w:rsidRDefault="008C4F21" w:rsidP="008C4F21">
      <w:pPr>
        <w:ind w:left="360"/>
      </w:pPr>
      <w:r>
        <w:tab/>
        <w:t>--tell a teacher, counselor or principal, and</w:t>
      </w:r>
    </w:p>
    <w:p w14:paraId="29B5DA73" w14:textId="77777777" w:rsidR="008C4F21" w:rsidRDefault="008C4F21" w:rsidP="008C4F21">
      <w:pPr>
        <w:ind w:left="360"/>
      </w:pPr>
      <w:r>
        <w:tab/>
        <w:t>--write down exactly what happened, keep a copy and give another copy to the teacher, counselor or</w:t>
      </w:r>
    </w:p>
    <w:p w14:paraId="408A2A05" w14:textId="77777777" w:rsidR="008C4F21" w:rsidRDefault="008C4F21" w:rsidP="008C4F21">
      <w:pPr>
        <w:ind w:left="360"/>
      </w:pPr>
      <w:r>
        <w:tab/>
        <w:t xml:space="preserve">   principal including;</w:t>
      </w:r>
    </w:p>
    <w:p w14:paraId="0F7ADD28" w14:textId="77777777" w:rsidR="008C4F21" w:rsidRDefault="008C4F21" w:rsidP="008C4F21">
      <w:pPr>
        <w:numPr>
          <w:ilvl w:val="0"/>
          <w:numId w:val="8"/>
        </w:numPr>
      </w:pPr>
      <w:r>
        <w:t>what, when and where it happened;</w:t>
      </w:r>
    </w:p>
    <w:p w14:paraId="77830B1D" w14:textId="77777777" w:rsidR="008C4F21" w:rsidRDefault="008C4F21" w:rsidP="008C4F21">
      <w:pPr>
        <w:numPr>
          <w:ilvl w:val="0"/>
          <w:numId w:val="8"/>
        </w:numPr>
      </w:pPr>
      <w:r>
        <w:t>who was involved;</w:t>
      </w:r>
    </w:p>
    <w:p w14:paraId="794E5197" w14:textId="77777777" w:rsidR="008C4F21" w:rsidRDefault="008C4F21" w:rsidP="008C4F21">
      <w:pPr>
        <w:numPr>
          <w:ilvl w:val="0"/>
          <w:numId w:val="8"/>
        </w:numPr>
      </w:pPr>
      <w:r>
        <w:t>exactly what was said or what the harasser did;</w:t>
      </w:r>
    </w:p>
    <w:p w14:paraId="4C9D0A03" w14:textId="77777777" w:rsidR="008C4F21" w:rsidRDefault="008C4F21" w:rsidP="008C4F21">
      <w:pPr>
        <w:numPr>
          <w:ilvl w:val="0"/>
          <w:numId w:val="8"/>
        </w:numPr>
      </w:pPr>
      <w:r>
        <w:t>witnesses to the harassment or bullying;</w:t>
      </w:r>
    </w:p>
    <w:p w14:paraId="3F95EE2E" w14:textId="77777777" w:rsidR="008C4F21" w:rsidRDefault="008C4F21" w:rsidP="008C4F21">
      <w:pPr>
        <w:numPr>
          <w:ilvl w:val="0"/>
          <w:numId w:val="8"/>
        </w:numPr>
      </w:pPr>
      <w:r>
        <w:t xml:space="preserve">what the student said or </w:t>
      </w:r>
      <w:proofErr w:type="gramStart"/>
      <w:r>
        <w:t>did,  either</w:t>
      </w:r>
      <w:proofErr w:type="gramEnd"/>
      <w:r>
        <w:t xml:space="preserve"> at the time or later;</w:t>
      </w:r>
    </w:p>
    <w:p w14:paraId="75DF336C" w14:textId="77777777" w:rsidR="008C4F21" w:rsidRDefault="008C4F21" w:rsidP="008C4F21">
      <w:pPr>
        <w:numPr>
          <w:ilvl w:val="0"/>
          <w:numId w:val="8"/>
        </w:numPr>
      </w:pPr>
      <w:r>
        <w:t>how the complainant felt; and</w:t>
      </w:r>
    </w:p>
    <w:p w14:paraId="0EC4B8D6" w14:textId="77777777" w:rsidR="008C4F21" w:rsidRDefault="008C4F21" w:rsidP="008C4F21">
      <w:pPr>
        <w:numPr>
          <w:ilvl w:val="0"/>
          <w:numId w:val="9"/>
        </w:numPr>
      </w:pPr>
      <w:r>
        <w:t>how the harasser responded.</w:t>
      </w:r>
    </w:p>
    <w:p w14:paraId="2BF3B44C" w14:textId="77777777" w:rsidR="008C4F21" w:rsidRDefault="008C4F21" w:rsidP="008C4F21">
      <w:pPr>
        <w:ind w:left="360"/>
      </w:pPr>
    </w:p>
    <w:p w14:paraId="3F58972F" w14:textId="77777777" w:rsidR="008C4F21" w:rsidRDefault="008C4F21" w:rsidP="008C4F21">
      <w:pPr>
        <w:rPr>
          <w:u w:val="single"/>
        </w:rPr>
      </w:pPr>
      <w:r>
        <w:rPr>
          <w:u w:val="single"/>
        </w:rPr>
        <w:t>Complaint Procedure</w:t>
      </w:r>
    </w:p>
    <w:p w14:paraId="44ACBC2B" w14:textId="77777777" w:rsidR="008C4F21" w:rsidRDefault="008C4F21" w:rsidP="008C4F21">
      <w:r>
        <w:t>An individual who believes</w:t>
      </w:r>
      <w:r>
        <w:rPr>
          <w:u w:val="single"/>
        </w:rPr>
        <w:t xml:space="preserve"> </w:t>
      </w:r>
      <w:r>
        <w:t>that the individual has been harassed or bullied will notify the Liaison Officer or the designated investigator.  The alternate investigator is the principal.  The investigator may request that the individual complete the Bullying</w:t>
      </w:r>
      <w:r>
        <w:rPr>
          <w:b/>
        </w:rPr>
        <w:t>/</w:t>
      </w:r>
      <w:r>
        <w:t xml:space="preserve">Harassment Complaint form and turn over evidence of the harassment or bullying, including, but not limited to, letters, tapes, or pictures.  The complainant shall be </w:t>
      </w:r>
      <w:r>
        <w:lastRenderedPageBreak/>
        <w:t>given a copy of the completed complaint form.  Information received during the investigation shall be kept confidential to the extent possible.</w:t>
      </w:r>
    </w:p>
    <w:p w14:paraId="31BB8C26" w14:textId="77777777" w:rsidR="008C4F21" w:rsidRDefault="008C4F21" w:rsidP="008C4F21"/>
    <w:p w14:paraId="02FC4F12" w14:textId="77777777" w:rsidR="008C4F21" w:rsidRDefault="008C4F21" w:rsidP="008C4F21">
      <w:pPr>
        <w:jc w:val="both"/>
      </w:pPr>
      <w:r>
        <w:t>The investigator, with the approval of the principal, or the superintendent has the authority to initiate an investigation in the absence of a written complaint.</w:t>
      </w:r>
    </w:p>
    <w:p w14:paraId="24722109" w14:textId="77777777" w:rsidR="008C4F21" w:rsidRDefault="008C4F21" w:rsidP="008C4F21"/>
    <w:p w14:paraId="496A124A" w14:textId="77777777" w:rsidR="008C4F21" w:rsidRDefault="008C4F21" w:rsidP="008C4F21">
      <w:pPr>
        <w:rPr>
          <w:u w:val="single"/>
        </w:rPr>
      </w:pPr>
      <w:r>
        <w:rPr>
          <w:u w:val="single"/>
        </w:rPr>
        <w:t>Investigation Procedure</w:t>
      </w:r>
    </w:p>
    <w:p w14:paraId="054C7E53" w14:textId="77777777" w:rsidR="008C4F21" w:rsidRDefault="008C4F21" w:rsidP="008C4F21">
      <w:pPr>
        <w:rPr>
          <w:u w:val="single"/>
        </w:rPr>
      </w:pPr>
    </w:p>
    <w:p w14:paraId="6296D6AB" w14:textId="77777777" w:rsidR="008C4F21" w:rsidRDefault="008C4F21" w:rsidP="008C4F21">
      <w:r>
        <w:t>The investigator shall reasonably and promptly commence the investigation upon receipt of the complaint.  The investigator shall interview the complainant and the alleged harasser.  The alleged harasser may file a written statement in response to the complaint.  The investigator may also interview witnesses as deemed appropriate.</w:t>
      </w:r>
    </w:p>
    <w:p w14:paraId="4FB657E1" w14:textId="77777777" w:rsidR="008C4F21" w:rsidRDefault="008C4F21" w:rsidP="008C4F21"/>
    <w:p w14:paraId="215632F3" w14:textId="77777777" w:rsidR="008C4F21" w:rsidRDefault="008C4F21" w:rsidP="008C4F21">
      <w:r>
        <w:t xml:space="preserve">Upon completion of the investigation, the investigator will make written findings and conclusions as to each allegation of harassment or bullying and report the findings and conclusions to the principal.  The investigator will provide a copy of the findings of the investigation to the principal.  </w:t>
      </w:r>
    </w:p>
    <w:p w14:paraId="02ED5073" w14:textId="77777777" w:rsidR="008C4F21" w:rsidRDefault="008C4F21" w:rsidP="008C4F21"/>
    <w:p w14:paraId="6533F9C8" w14:textId="77777777" w:rsidR="008C4F21" w:rsidRDefault="008C4F21" w:rsidP="008C4F21">
      <w:pPr>
        <w:rPr>
          <w:u w:val="single"/>
        </w:rPr>
      </w:pPr>
      <w:r>
        <w:rPr>
          <w:u w:val="single"/>
        </w:rPr>
        <w:t>Resolution of the Complaint</w:t>
      </w:r>
    </w:p>
    <w:p w14:paraId="16025BBB" w14:textId="77777777" w:rsidR="008C4F21" w:rsidRDefault="008C4F21" w:rsidP="008C4F21">
      <w:r>
        <w:t>Following receipt of the investigator's report, the principal may investigate further, if deemed necessary, and make a determination of any appropriate additional steps which may include discipline.</w:t>
      </w:r>
    </w:p>
    <w:p w14:paraId="7385D8E4" w14:textId="77777777" w:rsidR="008C4F21" w:rsidRDefault="008C4F21" w:rsidP="008C4F21"/>
    <w:p w14:paraId="70DE995D" w14:textId="77777777" w:rsidR="008C4F21" w:rsidRDefault="008C4F21" w:rsidP="008C4F21">
      <w:r>
        <w:t xml:space="preserve">Prior to the determination of the appropriate remedial action, the principal may, at the principal’s discretion, interview the complainant and the alleged harasser.  The superintendent shall file a written report closing the case and documenting any disciplinary action taken or any other action taken in response to the complaint.  The complainant, the alleged harasser and the investigator shall receive notice as to the conclusion of the </w:t>
      </w:r>
    </w:p>
    <w:p w14:paraId="26AE6C6A" w14:textId="77777777" w:rsidR="008C4F21" w:rsidRDefault="008C4F21" w:rsidP="008C4F21"/>
    <w:p w14:paraId="0C81DA14" w14:textId="77777777" w:rsidR="008C4F21" w:rsidRDefault="008C4F21" w:rsidP="008C4F21">
      <w:pPr>
        <w:jc w:val="right"/>
      </w:pPr>
      <w:r>
        <w:tab/>
      </w:r>
      <w:r>
        <w:tab/>
      </w:r>
      <w:r>
        <w:tab/>
      </w:r>
      <w:r>
        <w:tab/>
      </w:r>
      <w:r>
        <w:tab/>
      </w:r>
      <w:r>
        <w:tab/>
      </w:r>
      <w:r>
        <w:tab/>
      </w:r>
      <w:r>
        <w:tab/>
      </w:r>
      <w:r>
        <w:tab/>
      </w:r>
      <w:r>
        <w:tab/>
        <w:t xml:space="preserve">            </w:t>
      </w:r>
    </w:p>
    <w:p w14:paraId="6C97F440" w14:textId="77777777" w:rsidR="008C4F21" w:rsidRDefault="008C4F21" w:rsidP="008C4F21">
      <w:pPr>
        <w:jc w:val="right"/>
      </w:pPr>
    </w:p>
    <w:p w14:paraId="1C8223ED" w14:textId="77777777" w:rsidR="008C4F21" w:rsidRDefault="008C4F21" w:rsidP="008C4F21">
      <w:pPr>
        <w:jc w:val="right"/>
      </w:pPr>
    </w:p>
    <w:p w14:paraId="47A90B7F" w14:textId="77777777" w:rsidR="008C4F21" w:rsidRPr="007A5F68" w:rsidRDefault="008C4F21" w:rsidP="008C4F21">
      <w:pPr>
        <w:jc w:val="right"/>
        <w:rPr>
          <w:u w:val="single"/>
          <w:lang w:val="pt-BR"/>
        </w:rPr>
      </w:pPr>
      <w:r>
        <w:t xml:space="preserve"> </w:t>
      </w:r>
      <w:proofErr w:type="spellStart"/>
      <w:r w:rsidRPr="007A5F68">
        <w:rPr>
          <w:u w:val="single"/>
          <w:lang w:val="pt-BR"/>
        </w:rPr>
        <w:t>Code</w:t>
      </w:r>
      <w:proofErr w:type="spellEnd"/>
      <w:r w:rsidRPr="007A5F68">
        <w:rPr>
          <w:u w:val="single"/>
          <w:lang w:val="pt-BR"/>
        </w:rPr>
        <w:t xml:space="preserve"> No. 103.(E5)</w:t>
      </w:r>
    </w:p>
    <w:p w14:paraId="3B2ADD28" w14:textId="77777777" w:rsidR="008C4F21" w:rsidRPr="007A5F68" w:rsidRDefault="008C4F21" w:rsidP="008C4F21">
      <w:pPr>
        <w:jc w:val="right"/>
        <w:rPr>
          <w:lang w:val="pt-BR"/>
        </w:rPr>
      </w:pP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r>
      <w:r w:rsidRPr="007A5F68">
        <w:rPr>
          <w:lang w:val="pt-BR"/>
        </w:rPr>
        <w:tab/>
        <w:t xml:space="preserve">Page 2 </w:t>
      </w:r>
      <w:proofErr w:type="spellStart"/>
      <w:r w:rsidRPr="007A5F68">
        <w:rPr>
          <w:lang w:val="pt-BR"/>
        </w:rPr>
        <w:t>of</w:t>
      </w:r>
      <w:proofErr w:type="spellEnd"/>
      <w:r w:rsidRPr="007A5F68">
        <w:rPr>
          <w:lang w:val="pt-BR"/>
        </w:rPr>
        <w:t xml:space="preserve"> 2</w:t>
      </w:r>
    </w:p>
    <w:p w14:paraId="76730F16" w14:textId="77777777" w:rsidR="008C4F21" w:rsidRPr="007A5F68" w:rsidRDefault="008C4F21" w:rsidP="008C4F21">
      <w:pPr>
        <w:rPr>
          <w:u w:val="single"/>
          <w:lang w:val="pt-BR"/>
        </w:rPr>
      </w:pPr>
    </w:p>
    <w:p w14:paraId="3716AABD" w14:textId="77777777" w:rsidR="008C4F21" w:rsidRPr="007A5F68" w:rsidRDefault="008C4F21" w:rsidP="008C4F21">
      <w:pPr>
        <w:rPr>
          <w:lang w:val="pt-BR"/>
        </w:rPr>
      </w:pPr>
    </w:p>
    <w:p w14:paraId="7BA0F64A" w14:textId="77777777" w:rsidR="008C4F21" w:rsidRDefault="008C4F21" w:rsidP="008C4F21">
      <w:r>
        <w:t>investigation.  The principal will maintain a log of information necessary to comply with Iowa Department of Education reporting procedures.</w:t>
      </w:r>
    </w:p>
    <w:p w14:paraId="691568B8" w14:textId="77777777" w:rsidR="008C4F21" w:rsidRDefault="008C4F21" w:rsidP="008C4F21"/>
    <w:p w14:paraId="755F5426" w14:textId="77777777" w:rsidR="008C4F21" w:rsidRDefault="008C4F21" w:rsidP="008C4F21">
      <w:pPr>
        <w:rPr>
          <w:u w:val="single"/>
        </w:rPr>
      </w:pPr>
      <w:r>
        <w:rPr>
          <w:u w:val="single"/>
        </w:rPr>
        <w:t>Points to Remember in the Investigation</w:t>
      </w:r>
    </w:p>
    <w:p w14:paraId="652C38ED"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Evidence uncovered in the investigation is confidential.</w:t>
      </w:r>
    </w:p>
    <w:p w14:paraId="6C90D781" w14:textId="77777777" w:rsidR="008C4F21" w:rsidRDefault="008C4F21" w:rsidP="008C4F21">
      <w:pPr>
        <w:tabs>
          <w:tab w:val="left" w:pos="360"/>
          <w:tab w:val="left" w:pos="720"/>
        </w:tabs>
        <w:ind w:left="720" w:hanging="720"/>
        <w:rPr>
          <w:u w:val="single"/>
        </w:rPr>
      </w:pPr>
      <w:r>
        <w:tab/>
      </w:r>
      <w:r>
        <w:fldChar w:fldCharType="begin"/>
      </w:r>
      <w:r>
        <w:instrText>SYMBOL 183 \f "Symbol"</w:instrText>
      </w:r>
      <w:r>
        <w:fldChar w:fldCharType="end"/>
      </w:r>
      <w:r>
        <w:tab/>
        <w:t>Complaints must be taken seriously and investigated.</w:t>
      </w:r>
    </w:p>
    <w:p w14:paraId="0BA84FED"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No retaliation will be taken against individuals involved in the investigation process.</w:t>
      </w:r>
    </w:p>
    <w:p w14:paraId="530EE57A" w14:textId="77777777" w:rsidR="008C4F21" w:rsidRDefault="008C4F21" w:rsidP="008C4F21">
      <w:pPr>
        <w:tabs>
          <w:tab w:val="left" w:pos="360"/>
          <w:tab w:val="left" w:pos="720"/>
        </w:tabs>
        <w:ind w:left="720" w:hanging="720"/>
      </w:pPr>
      <w:r>
        <w:tab/>
      </w:r>
      <w:r>
        <w:fldChar w:fldCharType="begin"/>
      </w:r>
      <w:r>
        <w:instrText>SYMBOL 183 \f "Symbol"</w:instrText>
      </w:r>
      <w:r>
        <w:fldChar w:fldCharType="end"/>
      </w:r>
      <w:r>
        <w:tab/>
        <w:t>Retaliators will be disciplined up to and including suspension, expulsion, termination or exclusion.</w:t>
      </w:r>
    </w:p>
    <w:p w14:paraId="7D8663DD" w14:textId="77777777" w:rsidR="008C4F21" w:rsidRDefault="008C4F21" w:rsidP="008C4F21"/>
    <w:p w14:paraId="27B220BB" w14:textId="77777777" w:rsidR="008C4F21" w:rsidRDefault="008C4F21" w:rsidP="008C4F21">
      <w:pPr>
        <w:rPr>
          <w:u w:val="single"/>
        </w:rPr>
      </w:pPr>
      <w:r>
        <w:rPr>
          <w:u w:val="single"/>
        </w:rPr>
        <w:t>Conflicts</w:t>
      </w:r>
    </w:p>
    <w:p w14:paraId="779E5AC1" w14:textId="77777777" w:rsidR="008C4F21" w:rsidRDefault="008C4F21" w:rsidP="008C4F21">
      <w:r>
        <w:t>If the investigator is a witness to the incident, the alternate investigator shall investigate.</w:t>
      </w:r>
    </w:p>
    <w:p w14:paraId="110CA07E" w14:textId="77777777" w:rsidR="008C4F21" w:rsidRDefault="008C4F21" w:rsidP="008C4F21"/>
    <w:p w14:paraId="2C75B759" w14:textId="77777777" w:rsidR="008C4F21" w:rsidRDefault="008C4F21" w:rsidP="008C4F21"/>
    <w:p w14:paraId="3B07A64D" w14:textId="77777777" w:rsidR="008C4F21" w:rsidRDefault="008C4F21" w:rsidP="008C4F21"/>
    <w:p w14:paraId="2F83B110" w14:textId="77777777" w:rsidR="008C4F21" w:rsidRDefault="008C4F21" w:rsidP="008C4F21"/>
    <w:p w14:paraId="6A2C8B86" w14:textId="77777777" w:rsidR="008C4F21" w:rsidRDefault="008C4F21" w:rsidP="008C4F21"/>
    <w:p w14:paraId="49F19648" w14:textId="77777777" w:rsidR="008C4F21" w:rsidRDefault="008C4F21" w:rsidP="008C4F21"/>
    <w:p w14:paraId="541F12A2" w14:textId="77777777" w:rsidR="008C4F21" w:rsidRDefault="008C4F21" w:rsidP="008C4F21"/>
    <w:p w14:paraId="471ABFD2" w14:textId="77777777" w:rsidR="008C4F21" w:rsidRDefault="008C4F21" w:rsidP="008C4F21"/>
    <w:p w14:paraId="683DB580" w14:textId="77777777" w:rsidR="008C4F21" w:rsidRDefault="008C4F21" w:rsidP="008C4F21"/>
    <w:p w14:paraId="2268E404" w14:textId="77777777" w:rsidR="008C4F21" w:rsidRDefault="008C4F21" w:rsidP="008C4F21"/>
    <w:p w14:paraId="2D00323D" w14:textId="77777777" w:rsidR="008C4F21" w:rsidRDefault="008C4F21" w:rsidP="008C4F21"/>
    <w:p w14:paraId="7B941E41" w14:textId="77777777" w:rsidR="008C4F21" w:rsidRDefault="008C4F21" w:rsidP="008C4F21"/>
    <w:p w14:paraId="7C59AA7B" w14:textId="77777777" w:rsidR="008C4F21" w:rsidRDefault="008C4F21" w:rsidP="008C4F21"/>
    <w:p w14:paraId="16EE2F17" w14:textId="77777777" w:rsidR="008C4F21" w:rsidRDefault="008C4F21" w:rsidP="008C4F21"/>
    <w:p w14:paraId="4A914951" w14:textId="77777777" w:rsidR="008C4F21" w:rsidRDefault="008C4F21" w:rsidP="008C4F21"/>
    <w:p w14:paraId="42B67899" w14:textId="77777777" w:rsidR="008C4F21" w:rsidRDefault="008C4F21" w:rsidP="008C4F21"/>
    <w:p w14:paraId="6D3D6D0E" w14:textId="77777777" w:rsidR="008C4F21" w:rsidRDefault="008C4F21" w:rsidP="008C4F21"/>
    <w:p w14:paraId="688DAC5E" w14:textId="77777777" w:rsidR="008C4F21" w:rsidRDefault="008C4F21" w:rsidP="008C4F21"/>
    <w:p w14:paraId="1E1A7CC6" w14:textId="77777777" w:rsidR="008C4F21" w:rsidRDefault="008C4F21" w:rsidP="008C4F21"/>
    <w:p w14:paraId="79317D9C" w14:textId="77777777" w:rsidR="008C4F21" w:rsidRDefault="008C4F21" w:rsidP="008C4F21"/>
    <w:p w14:paraId="7AACC706" w14:textId="77777777" w:rsidR="008C4F21" w:rsidRDefault="008C4F21" w:rsidP="008C4F21"/>
    <w:p w14:paraId="515C2D09" w14:textId="77777777" w:rsidR="008C4F21" w:rsidRDefault="008C4F21" w:rsidP="008C4F21"/>
    <w:p w14:paraId="583895D9" w14:textId="77777777" w:rsidR="008C4F21" w:rsidRDefault="008C4F21" w:rsidP="008C4F21"/>
    <w:p w14:paraId="0DD98F09" w14:textId="77777777" w:rsidR="008C4F21" w:rsidRDefault="008C4F21" w:rsidP="008C4F21">
      <w:pPr>
        <w:jc w:val="center"/>
      </w:pPr>
    </w:p>
    <w:p w14:paraId="6E5100A4" w14:textId="77777777" w:rsidR="008C4F21" w:rsidRDefault="008C4F21" w:rsidP="008C4F21">
      <w:pPr>
        <w:jc w:val="center"/>
      </w:pPr>
    </w:p>
    <w:p w14:paraId="34929282" w14:textId="77777777" w:rsidR="008C4F21" w:rsidRDefault="008C4F21" w:rsidP="008C4F21">
      <w:pPr>
        <w:jc w:val="center"/>
      </w:pPr>
    </w:p>
    <w:p w14:paraId="760B53AC" w14:textId="77777777" w:rsidR="008C4F21" w:rsidRDefault="008C4F21" w:rsidP="008C4F21">
      <w:pPr>
        <w:jc w:val="center"/>
      </w:pPr>
    </w:p>
    <w:p w14:paraId="2B95F482" w14:textId="77777777" w:rsidR="008C4F21" w:rsidRDefault="008C4F21" w:rsidP="008C4F21">
      <w:pPr>
        <w:jc w:val="center"/>
      </w:pPr>
    </w:p>
    <w:p w14:paraId="32D1DEFE" w14:textId="77777777" w:rsidR="008C4F21" w:rsidRDefault="008C4F21" w:rsidP="008C4F21">
      <w:pPr>
        <w:jc w:val="center"/>
      </w:pPr>
    </w:p>
    <w:p w14:paraId="38647FDB" w14:textId="77777777" w:rsidR="008C4F21" w:rsidRDefault="008C4F21" w:rsidP="008C4F21">
      <w:pPr>
        <w:jc w:val="center"/>
      </w:pPr>
    </w:p>
    <w:p w14:paraId="0289B646" w14:textId="77777777" w:rsidR="008C4F21" w:rsidRDefault="008C4F21" w:rsidP="008C4F21">
      <w:pPr>
        <w:jc w:val="center"/>
      </w:pPr>
    </w:p>
    <w:p w14:paraId="78225A5E" w14:textId="77777777" w:rsidR="008C4F21" w:rsidRDefault="008C4F21" w:rsidP="008C4F21">
      <w:pPr>
        <w:jc w:val="center"/>
      </w:pPr>
    </w:p>
    <w:p w14:paraId="58F1B82B" w14:textId="77777777" w:rsidR="008C4F21" w:rsidRDefault="008C4F21" w:rsidP="008C4F21">
      <w:pPr>
        <w:jc w:val="center"/>
      </w:pPr>
    </w:p>
    <w:p w14:paraId="4C33294E" w14:textId="77777777" w:rsidR="008C4F21" w:rsidRDefault="008C4F21" w:rsidP="008C4F21">
      <w:pPr>
        <w:jc w:val="center"/>
      </w:pPr>
    </w:p>
    <w:p w14:paraId="61C46D73" w14:textId="77777777" w:rsidR="008C4F21" w:rsidRDefault="008C4F21" w:rsidP="008C4F21">
      <w:pPr>
        <w:jc w:val="center"/>
      </w:pPr>
    </w:p>
    <w:p w14:paraId="47A7C5FE" w14:textId="77777777" w:rsidR="008C4F21" w:rsidRDefault="008C4F21" w:rsidP="008C4F21">
      <w:pPr>
        <w:jc w:val="center"/>
      </w:pPr>
    </w:p>
    <w:p w14:paraId="0A638CB9" w14:textId="77777777" w:rsidR="008C4F21" w:rsidRDefault="008C4F21" w:rsidP="008C4F21">
      <w:pPr>
        <w:jc w:val="center"/>
      </w:pPr>
    </w:p>
    <w:p w14:paraId="281A5AD1" w14:textId="77777777" w:rsidR="008C4F21" w:rsidRDefault="008C4F21" w:rsidP="008C4F21">
      <w:pPr>
        <w:jc w:val="center"/>
      </w:pPr>
      <w:r>
        <w:t>ANTI-BULLYING/HARASMENT POLICY</w:t>
      </w:r>
    </w:p>
    <w:p w14:paraId="161AD3F4" w14:textId="77777777" w:rsidR="008C4F21" w:rsidRDefault="008C4F21" w:rsidP="008C4F21">
      <w:pPr>
        <w:jc w:val="center"/>
        <w:rPr>
          <w:sz w:val="20"/>
        </w:rPr>
      </w:pPr>
      <w:r>
        <w:rPr>
          <w:sz w:val="20"/>
        </w:rPr>
        <w:t>STUDENT HANDBOOK PROVISION</w:t>
      </w:r>
    </w:p>
    <w:p w14:paraId="1E41EAD2" w14:textId="77777777" w:rsidR="008C4F21" w:rsidRDefault="008C4F21" w:rsidP="008C4F21">
      <w:pPr>
        <w:jc w:val="center"/>
        <w:rPr>
          <w:sz w:val="20"/>
        </w:rPr>
      </w:pPr>
    </w:p>
    <w:p w14:paraId="61DA3016" w14:textId="77777777" w:rsidR="008C4F21" w:rsidRDefault="008C4F21" w:rsidP="008C4F21">
      <w:pPr>
        <w:jc w:val="center"/>
        <w:rPr>
          <w:sz w:val="20"/>
        </w:rPr>
      </w:pPr>
    </w:p>
    <w:p w14:paraId="0A73A5DF" w14:textId="77777777" w:rsidR="008C4F21" w:rsidRDefault="008C4F21" w:rsidP="008C4F21">
      <w:pPr>
        <w:jc w:val="center"/>
        <w:rPr>
          <w:sz w:val="20"/>
        </w:rPr>
      </w:pPr>
    </w:p>
    <w:p w14:paraId="11AF0261" w14:textId="77777777" w:rsidR="008C4F21" w:rsidRDefault="008C4F21" w:rsidP="008C4F21">
      <w:pPr>
        <w:rPr>
          <w:sz w:val="24"/>
          <w:szCs w:val="24"/>
        </w:rPr>
      </w:pPr>
      <w:r>
        <w:rPr>
          <w:sz w:val="24"/>
          <w:szCs w:val="24"/>
        </w:rPr>
        <w:t>Initiations, Hazing, Bullying or Harassment</w:t>
      </w:r>
    </w:p>
    <w:p w14:paraId="01FAF6B8" w14:textId="77777777" w:rsidR="008C4F21" w:rsidRDefault="008C4F21" w:rsidP="008C4F21">
      <w:pPr>
        <w:rPr>
          <w:sz w:val="24"/>
          <w:szCs w:val="24"/>
        </w:rPr>
      </w:pPr>
    </w:p>
    <w:p w14:paraId="13D79C28" w14:textId="77777777" w:rsidR="008C4F21" w:rsidRDefault="008C4F21" w:rsidP="008C4F21">
      <w:pPr>
        <w:rPr>
          <w:sz w:val="24"/>
          <w:szCs w:val="24"/>
        </w:rPr>
      </w:pPr>
      <w:r>
        <w:rPr>
          <w:sz w:val="24"/>
          <w:szCs w:val="24"/>
        </w:rPr>
        <w:t>Harassment, bullying and abuse are violations of school district policies, rules and regulations and, in some cases, may also be a violation of criminal or other laws. The school district has the authority to report students violating this rule to law enforcement officials.</w:t>
      </w:r>
    </w:p>
    <w:p w14:paraId="518E5D8F" w14:textId="77777777" w:rsidR="008C4F21" w:rsidRDefault="008C4F21" w:rsidP="008C4F21">
      <w:pPr>
        <w:rPr>
          <w:sz w:val="24"/>
          <w:szCs w:val="24"/>
        </w:rPr>
      </w:pPr>
    </w:p>
    <w:p w14:paraId="5DA81C2D" w14:textId="77777777" w:rsidR="008C4F21" w:rsidRDefault="008C4F21" w:rsidP="008C4F21">
      <w:pPr>
        <w:rPr>
          <w:sz w:val="24"/>
          <w:szCs w:val="24"/>
        </w:rPr>
      </w:pPr>
      <w:r>
        <w:rPr>
          <w:sz w:val="24"/>
          <w:szCs w:val="24"/>
        </w:rPr>
        <w:t>Persons or individuals who feel that they have been harassed or bullied should:</w:t>
      </w:r>
    </w:p>
    <w:p w14:paraId="154DD366" w14:textId="77777777" w:rsidR="008C4F21" w:rsidRDefault="008C4F21" w:rsidP="008C4F21">
      <w:pPr>
        <w:rPr>
          <w:sz w:val="24"/>
          <w:szCs w:val="24"/>
        </w:rPr>
      </w:pPr>
    </w:p>
    <w:p w14:paraId="65B3BCDB" w14:textId="77777777" w:rsidR="008C4F21" w:rsidRDefault="008C4F21" w:rsidP="008C4F21">
      <w:pPr>
        <w:numPr>
          <w:ilvl w:val="0"/>
          <w:numId w:val="7"/>
        </w:numPr>
        <w:rPr>
          <w:sz w:val="24"/>
          <w:szCs w:val="24"/>
        </w:rPr>
      </w:pPr>
      <w:r>
        <w:rPr>
          <w:sz w:val="24"/>
          <w:szCs w:val="24"/>
        </w:rPr>
        <w:t>Communicate to the accused that the person expects the behavior to stop, if the person is comfortable doing so. If the person needs assistance communicating with the accused, the person should ask a teacher, counselor or principal to help.</w:t>
      </w:r>
    </w:p>
    <w:p w14:paraId="3B60FE5E" w14:textId="77777777" w:rsidR="008C4F21" w:rsidRDefault="008C4F21" w:rsidP="008C4F21">
      <w:pPr>
        <w:numPr>
          <w:ilvl w:val="0"/>
          <w:numId w:val="7"/>
        </w:numPr>
        <w:rPr>
          <w:sz w:val="24"/>
          <w:szCs w:val="24"/>
        </w:rPr>
      </w:pPr>
      <w:r>
        <w:rPr>
          <w:sz w:val="24"/>
          <w:szCs w:val="24"/>
        </w:rPr>
        <w:lastRenderedPageBreak/>
        <w:t>If the person does not stop, or the person does not feel comfortable confronting the accused the student should:</w:t>
      </w:r>
    </w:p>
    <w:p w14:paraId="130B29B4" w14:textId="77777777" w:rsidR="008C4F21" w:rsidRDefault="008C4F21" w:rsidP="008C4F21">
      <w:pPr>
        <w:numPr>
          <w:ilvl w:val="1"/>
          <w:numId w:val="10"/>
        </w:numPr>
        <w:rPr>
          <w:sz w:val="24"/>
          <w:szCs w:val="24"/>
        </w:rPr>
      </w:pPr>
      <w:r>
        <w:rPr>
          <w:sz w:val="24"/>
          <w:szCs w:val="24"/>
        </w:rPr>
        <w:t>Tell a teacher, counselor or principal; and</w:t>
      </w:r>
    </w:p>
    <w:p w14:paraId="2E4B91CB" w14:textId="77777777" w:rsidR="008C4F21" w:rsidRDefault="008C4F21" w:rsidP="008C4F21">
      <w:pPr>
        <w:numPr>
          <w:ilvl w:val="1"/>
          <w:numId w:val="10"/>
        </w:numPr>
        <w:rPr>
          <w:sz w:val="24"/>
          <w:szCs w:val="24"/>
        </w:rPr>
      </w:pPr>
      <w:r>
        <w:rPr>
          <w:sz w:val="24"/>
          <w:szCs w:val="24"/>
        </w:rPr>
        <w:t>Write down exactly what happened, keep a copy and give another copy to the teacher, counselor or principal including;</w:t>
      </w:r>
    </w:p>
    <w:p w14:paraId="2424E374" w14:textId="77777777" w:rsidR="008C4F21" w:rsidRDefault="008C4F21" w:rsidP="008C4F21">
      <w:pPr>
        <w:numPr>
          <w:ilvl w:val="2"/>
          <w:numId w:val="11"/>
        </w:numPr>
        <w:rPr>
          <w:sz w:val="24"/>
          <w:szCs w:val="24"/>
        </w:rPr>
      </w:pPr>
      <w:r>
        <w:rPr>
          <w:sz w:val="24"/>
          <w:szCs w:val="24"/>
        </w:rPr>
        <w:t>What, when and where it happened;</w:t>
      </w:r>
    </w:p>
    <w:p w14:paraId="3636904A" w14:textId="77777777" w:rsidR="008C4F21" w:rsidRDefault="008C4F21" w:rsidP="008C4F21">
      <w:pPr>
        <w:numPr>
          <w:ilvl w:val="2"/>
          <w:numId w:val="11"/>
        </w:numPr>
        <w:rPr>
          <w:sz w:val="24"/>
          <w:szCs w:val="24"/>
        </w:rPr>
      </w:pPr>
      <w:r>
        <w:rPr>
          <w:sz w:val="24"/>
          <w:szCs w:val="24"/>
        </w:rPr>
        <w:t>Who was involved;</w:t>
      </w:r>
    </w:p>
    <w:p w14:paraId="664A34BB" w14:textId="77777777" w:rsidR="008C4F21" w:rsidRDefault="008C4F21" w:rsidP="008C4F21">
      <w:pPr>
        <w:numPr>
          <w:ilvl w:val="2"/>
          <w:numId w:val="11"/>
        </w:numPr>
        <w:rPr>
          <w:sz w:val="24"/>
          <w:szCs w:val="24"/>
        </w:rPr>
      </w:pPr>
      <w:r>
        <w:rPr>
          <w:sz w:val="24"/>
          <w:szCs w:val="24"/>
        </w:rPr>
        <w:t>Exactly what was said or what the accused did;</w:t>
      </w:r>
    </w:p>
    <w:p w14:paraId="47D5DF92" w14:textId="77777777" w:rsidR="008C4F21" w:rsidRDefault="008C4F21" w:rsidP="008C4F21">
      <w:pPr>
        <w:numPr>
          <w:ilvl w:val="2"/>
          <w:numId w:val="11"/>
        </w:numPr>
        <w:rPr>
          <w:sz w:val="24"/>
          <w:szCs w:val="24"/>
        </w:rPr>
      </w:pPr>
      <w:r>
        <w:rPr>
          <w:sz w:val="24"/>
          <w:szCs w:val="24"/>
        </w:rPr>
        <w:t>Witnesses to the harassment or bullying;</w:t>
      </w:r>
    </w:p>
    <w:p w14:paraId="72EEC49E" w14:textId="77777777" w:rsidR="008C4F21" w:rsidRDefault="008C4F21" w:rsidP="008C4F21">
      <w:pPr>
        <w:numPr>
          <w:ilvl w:val="2"/>
          <w:numId w:val="11"/>
        </w:numPr>
        <w:rPr>
          <w:sz w:val="24"/>
          <w:szCs w:val="24"/>
        </w:rPr>
      </w:pPr>
      <w:r>
        <w:rPr>
          <w:sz w:val="24"/>
          <w:szCs w:val="24"/>
        </w:rPr>
        <w:t>What the person said or did, either at the time or later;</w:t>
      </w:r>
    </w:p>
    <w:p w14:paraId="4CF9E6C5" w14:textId="77777777" w:rsidR="008C4F21" w:rsidRDefault="008C4F21" w:rsidP="008C4F21">
      <w:pPr>
        <w:numPr>
          <w:ilvl w:val="2"/>
          <w:numId w:val="11"/>
        </w:numPr>
        <w:rPr>
          <w:sz w:val="24"/>
          <w:szCs w:val="24"/>
        </w:rPr>
      </w:pPr>
      <w:r>
        <w:rPr>
          <w:sz w:val="24"/>
          <w:szCs w:val="24"/>
        </w:rPr>
        <w:t>How the person felt; and</w:t>
      </w:r>
    </w:p>
    <w:p w14:paraId="2A16F9B2" w14:textId="77777777" w:rsidR="008C4F21" w:rsidRDefault="008C4F21" w:rsidP="008C4F21">
      <w:pPr>
        <w:numPr>
          <w:ilvl w:val="2"/>
          <w:numId w:val="11"/>
        </w:numPr>
        <w:rPr>
          <w:sz w:val="24"/>
          <w:szCs w:val="24"/>
        </w:rPr>
      </w:pPr>
      <w:r>
        <w:rPr>
          <w:sz w:val="24"/>
          <w:szCs w:val="24"/>
        </w:rPr>
        <w:t>How the accused responded</w:t>
      </w:r>
    </w:p>
    <w:p w14:paraId="4E75EB3E" w14:textId="77777777" w:rsidR="008C4F21" w:rsidRDefault="008C4F21" w:rsidP="008C4F21">
      <w:pPr>
        <w:rPr>
          <w:sz w:val="24"/>
          <w:szCs w:val="24"/>
        </w:rPr>
      </w:pPr>
    </w:p>
    <w:p w14:paraId="1CCE919A" w14:textId="77777777" w:rsidR="008C4F21" w:rsidRDefault="008C4F21" w:rsidP="008C4F21">
      <w:pPr>
        <w:rPr>
          <w:sz w:val="24"/>
          <w:szCs w:val="24"/>
        </w:rPr>
      </w:pPr>
      <w:r>
        <w:rPr>
          <w:sz w:val="24"/>
          <w:szCs w:val="24"/>
        </w:rPr>
        <w:t>Sexual harassment may include unwelcome sexual advances, requests for sexual favors and other verbal or physical conduct of a sexual nature. Harassment or bullying on the basis of age, color, creed, national origin, race, religion, marital status, sex, sexual orientation, gender identity, physical attributes, physical or mental ability or disability, ancestry, political party preference, political belief, socioeconomic status or familial status includes conduct of a verbal or physical nature that is designed to embarrass, distress, agitate, disturb or trouble persons when the behavior</w:t>
      </w:r>
    </w:p>
    <w:p w14:paraId="3BB47FE3" w14:textId="77777777" w:rsidR="008C4F21" w:rsidRDefault="008C4F21" w:rsidP="008C4F21">
      <w:pPr>
        <w:numPr>
          <w:ilvl w:val="0"/>
          <w:numId w:val="12"/>
        </w:numPr>
        <w:rPr>
          <w:sz w:val="24"/>
          <w:szCs w:val="24"/>
        </w:rPr>
      </w:pPr>
      <w:r>
        <w:rPr>
          <w:sz w:val="24"/>
          <w:szCs w:val="24"/>
        </w:rPr>
        <w:t>Places the person in reasonable fear or harm to the person’s person or property;</w:t>
      </w:r>
    </w:p>
    <w:p w14:paraId="169AF11F" w14:textId="77777777" w:rsidR="008C4F21" w:rsidRDefault="008C4F21" w:rsidP="008C4F21">
      <w:pPr>
        <w:numPr>
          <w:ilvl w:val="0"/>
          <w:numId w:val="12"/>
        </w:numPr>
        <w:rPr>
          <w:sz w:val="24"/>
          <w:szCs w:val="24"/>
        </w:rPr>
      </w:pPr>
      <w:r>
        <w:rPr>
          <w:sz w:val="24"/>
          <w:szCs w:val="24"/>
        </w:rPr>
        <w:t>Has a substantially detrimental effect on the person’s physical or mental health;</w:t>
      </w:r>
    </w:p>
    <w:p w14:paraId="5120FAF1" w14:textId="77777777" w:rsidR="008C4F21" w:rsidRDefault="008C4F21" w:rsidP="008C4F21">
      <w:pPr>
        <w:numPr>
          <w:ilvl w:val="0"/>
          <w:numId w:val="12"/>
        </w:numPr>
        <w:rPr>
          <w:sz w:val="24"/>
          <w:szCs w:val="24"/>
        </w:rPr>
      </w:pPr>
      <w:r>
        <w:rPr>
          <w:sz w:val="24"/>
          <w:szCs w:val="24"/>
        </w:rPr>
        <w:t>Has the effect of substantially interfering with the person’s academic/school performance; or</w:t>
      </w:r>
    </w:p>
    <w:p w14:paraId="7947D0BB" w14:textId="77777777" w:rsidR="008C4F21" w:rsidRDefault="008C4F21" w:rsidP="008C4F21">
      <w:pPr>
        <w:numPr>
          <w:ilvl w:val="0"/>
          <w:numId w:val="12"/>
        </w:numPr>
        <w:rPr>
          <w:sz w:val="24"/>
          <w:szCs w:val="24"/>
        </w:rPr>
      </w:pPr>
      <w:r>
        <w:rPr>
          <w:sz w:val="24"/>
          <w:szCs w:val="24"/>
        </w:rPr>
        <w:t>Has the effect of substantially interfering with the person’s ability to participate in or benefit from the services, activities, or privileges provided by a school.</w:t>
      </w:r>
    </w:p>
    <w:p w14:paraId="531F8653" w14:textId="77777777" w:rsidR="008C4F21" w:rsidRDefault="008C4F21" w:rsidP="008C4F21">
      <w:pPr>
        <w:rPr>
          <w:sz w:val="24"/>
          <w:szCs w:val="24"/>
        </w:rPr>
      </w:pPr>
    </w:p>
    <w:p w14:paraId="7B7109AC" w14:textId="77777777" w:rsidR="008C4F21" w:rsidRDefault="008C4F21" w:rsidP="008C4F21">
      <w:pPr>
        <w:rPr>
          <w:sz w:val="24"/>
          <w:szCs w:val="24"/>
        </w:rPr>
      </w:pPr>
    </w:p>
    <w:p w14:paraId="3A8CFE6D" w14:textId="77777777" w:rsidR="008C4F21" w:rsidRDefault="008C4F21" w:rsidP="008C4F21">
      <w:pPr>
        <w:rPr>
          <w:sz w:val="24"/>
          <w:szCs w:val="24"/>
        </w:rPr>
      </w:pPr>
    </w:p>
    <w:p w14:paraId="4E0967A6" w14:textId="77777777" w:rsidR="008C4F21" w:rsidRDefault="008C4F21" w:rsidP="008C4F21">
      <w:pPr>
        <w:rPr>
          <w:sz w:val="24"/>
          <w:szCs w:val="24"/>
        </w:rPr>
      </w:pPr>
    </w:p>
    <w:p w14:paraId="59DA3327" w14:textId="77777777" w:rsidR="008C4F21" w:rsidRDefault="008C4F21" w:rsidP="008C4F21">
      <w:pPr>
        <w:rPr>
          <w:sz w:val="24"/>
          <w:szCs w:val="24"/>
        </w:rPr>
      </w:pPr>
    </w:p>
    <w:p w14:paraId="22E955EE" w14:textId="77777777" w:rsidR="008C4F21" w:rsidRDefault="008C4F21" w:rsidP="008C4F21">
      <w:pPr>
        <w:rPr>
          <w:sz w:val="24"/>
          <w:szCs w:val="24"/>
        </w:rPr>
      </w:pPr>
    </w:p>
    <w:p w14:paraId="6C92617A" w14:textId="77777777" w:rsidR="008C4F21" w:rsidRDefault="008C4F21" w:rsidP="008C4F21">
      <w:pPr>
        <w:rPr>
          <w:sz w:val="24"/>
          <w:szCs w:val="24"/>
        </w:rPr>
      </w:pPr>
    </w:p>
    <w:p w14:paraId="46B2733D" w14:textId="77777777" w:rsidR="008C4F21" w:rsidRDefault="008C4F21" w:rsidP="008C4F21">
      <w:pPr>
        <w:rPr>
          <w:sz w:val="24"/>
          <w:szCs w:val="24"/>
        </w:rPr>
      </w:pPr>
    </w:p>
    <w:p w14:paraId="46FBD6FB" w14:textId="77777777" w:rsidR="008C4F21" w:rsidRDefault="008C4F21" w:rsidP="008C4F21">
      <w:pPr>
        <w:jc w:val="center"/>
      </w:pPr>
    </w:p>
    <w:p w14:paraId="467343A2" w14:textId="77777777" w:rsidR="008C4F21" w:rsidRDefault="008C4F21" w:rsidP="008C4F21">
      <w:pPr>
        <w:jc w:val="center"/>
      </w:pPr>
      <w:r>
        <w:t>ANTI-BULLYING/HARASMENT POLICY</w:t>
      </w:r>
    </w:p>
    <w:p w14:paraId="4EF67FA2" w14:textId="77777777" w:rsidR="008C4F21" w:rsidRDefault="008C4F21" w:rsidP="008C4F21">
      <w:pPr>
        <w:jc w:val="center"/>
        <w:rPr>
          <w:sz w:val="20"/>
        </w:rPr>
      </w:pPr>
      <w:r>
        <w:rPr>
          <w:sz w:val="20"/>
        </w:rPr>
        <w:t>STUDENT HANDBOOK PROVISION</w:t>
      </w:r>
    </w:p>
    <w:p w14:paraId="618B4543" w14:textId="77777777" w:rsidR="008C4F21" w:rsidRDefault="008C4F21" w:rsidP="008C4F21">
      <w:pPr>
        <w:jc w:val="center"/>
        <w:rPr>
          <w:sz w:val="20"/>
        </w:rPr>
      </w:pPr>
    </w:p>
    <w:p w14:paraId="36ED0C42" w14:textId="77777777" w:rsidR="008C4F21" w:rsidRDefault="008C4F21" w:rsidP="008C4F21">
      <w:pPr>
        <w:rPr>
          <w:sz w:val="24"/>
          <w:szCs w:val="24"/>
        </w:rPr>
      </w:pPr>
      <w:r>
        <w:rPr>
          <w:sz w:val="24"/>
          <w:szCs w:val="24"/>
        </w:rPr>
        <w:t>Sexual harassment includes, but is not limited to:</w:t>
      </w:r>
    </w:p>
    <w:p w14:paraId="3EFC0F8D" w14:textId="77777777" w:rsidR="008C4F21" w:rsidRDefault="008C4F21" w:rsidP="008C4F21">
      <w:pPr>
        <w:numPr>
          <w:ilvl w:val="0"/>
          <w:numId w:val="13"/>
        </w:numPr>
        <w:rPr>
          <w:sz w:val="24"/>
          <w:szCs w:val="24"/>
        </w:rPr>
      </w:pPr>
      <w:r>
        <w:rPr>
          <w:sz w:val="24"/>
          <w:szCs w:val="24"/>
        </w:rPr>
        <w:t>Verbal, physical or written harassment or abuse;</w:t>
      </w:r>
    </w:p>
    <w:p w14:paraId="66ED6A50" w14:textId="77777777" w:rsidR="008C4F21" w:rsidRDefault="008C4F21" w:rsidP="008C4F21">
      <w:pPr>
        <w:numPr>
          <w:ilvl w:val="0"/>
          <w:numId w:val="13"/>
        </w:numPr>
        <w:rPr>
          <w:sz w:val="24"/>
          <w:szCs w:val="24"/>
        </w:rPr>
      </w:pPr>
      <w:r>
        <w:rPr>
          <w:sz w:val="24"/>
          <w:szCs w:val="24"/>
        </w:rPr>
        <w:t>Pressure for sexual activity;</w:t>
      </w:r>
    </w:p>
    <w:p w14:paraId="3D1473F3" w14:textId="77777777" w:rsidR="008C4F21" w:rsidRDefault="008C4F21" w:rsidP="008C4F21">
      <w:pPr>
        <w:numPr>
          <w:ilvl w:val="0"/>
          <w:numId w:val="13"/>
        </w:numPr>
        <w:rPr>
          <w:sz w:val="24"/>
          <w:szCs w:val="24"/>
        </w:rPr>
      </w:pPr>
      <w:r>
        <w:rPr>
          <w:sz w:val="24"/>
          <w:szCs w:val="24"/>
        </w:rPr>
        <w:t>Repeated remarks to a person with sexual or demeaning implications; and</w:t>
      </w:r>
    </w:p>
    <w:p w14:paraId="54B118E7" w14:textId="77777777" w:rsidR="008C4F21" w:rsidRDefault="008C4F21" w:rsidP="008C4F21">
      <w:pPr>
        <w:numPr>
          <w:ilvl w:val="0"/>
          <w:numId w:val="13"/>
        </w:numPr>
        <w:rPr>
          <w:sz w:val="24"/>
          <w:szCs w:val="24"/>
        </w:rPr>
      </w:pPr>
      <w:r>
        <w:rPr>
          <w:sz w:val="24"/>
          <w:szCs w:val="24"/>
        </w:rPr>
        <w:t>The suggestion of or demand for sexual involvement, accompanied by implied or explicit threats.</w:t>
      </w:r>
    </w:p>
    <w:p w14:paraId="291537C7" w14:textId="77777777" w:rsidR="008C4F21" w:rsidRDefault="008C4F21" w:rsidP="008C4F21">
      <w:pPr>
        <w:rPr>
          <w:sz w:val="24"/>
          <w:szCs w:val="24"/>
        </w:rPr>
      </w:pPr>
    </w:p>
    <w:p w14:paraId="2E098950" w14:textId="77777777" w:rsidR="008C4F21" w:rsidRDefault="008C4F21" w:rsidP="008C4F21">
      <w:pPr>
        <w:rPr>
          <w:sz w:val="24"/>
          <w:szCs w:val="24"/>
        </w:rPr>
      </w:pPr>
      <w:r>
        <w:rPr>
          <w:sz w:val="24"/>
          <w:szCs w:val="24"/>
        </w:rPr>
        <w:t>Harassment or bullying based upon factors other than sex includes, but is not limited to:</w:t>
      </w:r>
    </w:p>
    <w:p w14:paraId="3EE5887F" w14:textId="77777777" w:rsidR="008C4F21" w:rsidRDefault="008C4F21" w:rsidP="008C4F21">
      <w:pPr>
        <w:numPr>
          <w:ilvl w:val="0"/>
          <w:numId w:val="14"/>
        </w:numPr>
        <w:rPr>
          <w:sz w:val="24"/>
          <w:szCs w:val="24"/>
        </w:rPr>
      </w:pPr>
      <w:r>
        <w:rPr>
          <w:sz w:val="24"/>
          <w:szCs w:val="24"/>
        </w:rPr>
        <w:lastRenderedPageBreak/>
        <w:t>Verbal, physical, or written harassment or abuse;</w:t>
      </w:r>
    </w:p>
    <w:p w14:paraId="06B24017" w14:textId="77777777" w:rsidR="008C4F21" w:rsidRDefault="008C4F21" w:rsidP="008C4F21">
      <w:pPr>
        <w:numPr>
          <w:ilvl w:val="0"/>
          <w:numId w:val="14"/>
        </w:numPr>
        <w:rPr>
          <w:sz w:val="24"/>
          <w:szCs w:val="24"/>
        </w:rPr>
      </w:pPr>
      <w:r>
        <w:rPr>
          <w:sz w:val="24"/>
          <w:szCs w:val="24"/>
        </w:rPr>
        <w:t>Repeated remarks of a demeaning nature;</w:t>
      </w:r>
    </w:p>
    <w:p w14:paraId="7F515E8F" w14:textId="77777777" w:rsidR="008C4F21" w:rsidRDefault="008C4F21" w:rsidP="008C4F21">
      <w:pPr>
        <w:numPr>
          <w:ilvl w:val="0"/>
          <w:numId w:val="14"/>
        </w:numPr>
        <w:rPr>
          <w:sz w:val="24"/>
          <w:szCs w:val="24"/>
        </w:rPr>
      </w:pPr>
      <w:r>
        <w:rPr>
          <w:sz w:val="24"/>
          <w:szCs w:val="24"/>
        </w:rPr>
        <w:t>Implied or explicit threats concerning one’s grades, job, etc.; and</w:t>
      </w:r>
    </w:p>
    <w:p w14:paraId="6FA59A98" w14:textId="77777777" w:rsidR="008C4F21" w:rsidRDefault="008C4F21" w:rsidP="008C4F21">
      <w:pPr>
        <w:numPr>
          <w:ilvl w:val="0"/>
          <w:numId w:val="14"/>
        </w:numPr>
        <w:rPr>
          <w:sz w:val="24"/>
          <w:szCs w:val="24"/>
        </w:rPr>
      </w:pPr>
      <w:r>
        <w:rPr>
          <w:sz w:val="24"/>
          <w:szCs w:val="24"/>
        </w:rPr>
        <w:t>Demeaning jokes, stories or activities.</w:t>
      </w:r>
    </w:p>
    <w:p w14:paraId="3F28A2CB" w14:textId="77777777" w:rsidR="008C4F21" w:rsidRDefault="008C4F21" w:rsidP="008C4F21">
      <w:pPr>
        <w:rPr>
          <w:sz w:val="24"/>
          <w:szCs w:val="24"/>
        </w:rPr>
      </w:pPr>
    </w:p>
    <w:p w14:paraId="14FA1D0A" w14:textId="77777777" w:rsidR="008C4F21" w:rsidRDefault="008C4F21" w:rsidP="008C4F21">
      <w:pPr>
        <w:rPr>
          <w:sz w:val="24"/>
          <w:szCs w:val="24"/>
        </w:rPr>
      </w:pPr>
    </w:p>
    <w:p w14:paraId="5A38D38F" w14:textId="77777777" w:rsidR="008C4F21" w:rsidRDefault="008C4F21" w:rsidP="008C4F21">
      <w:pPr>
        <w:rPr>
          <w:sz w:val="24"/>
          <w:szCs w:val="24"/>
        </w:rPr>
      </w:pPr>
    </w:p>
    <w:p w14:paraId="5119075D" w14:textId="77777777" w:rsidR="008C4F21" w:rsidRDefault="008C4F21" w:rsidP="008C4F21">
      <w:pPr>
        <w:rPr>
          <w:sz w:val="24"/>
          <w:szCs w:val="24"/>
        </w:rPr>
      </w:pPr>
      <w:r>
        <w:rPr>
          <w:sz w:val="24"/>
          <w:szCs w:val="24"/>
        </w:rPr>
        <w:t>Forms are available in the middle school office.</w:t>
      </w:r>
    </w:p>
    <w:p w14:paraId="483C62A3" w14:textId="77777777" w:rsidR="008C4F21" w:rsidRDefault="008C4F21" w:rsidP="008C4F21">
      <w:pPr>
        <w:rPr>
          <w:sz w:val="24"/>
          <w:szCs w:val="24"/>
        </w:rPr>
      </w:pPr>
      <w:r>
        <w:rPr>
          <w:sz w:val="24"/>
          <w:szCs w:val="24"/>
        </w:rPr>
        <w:t>For more information, please refer to New Hampton Community School District Board Policy 403.5</w:t>
      </w:r>
    </w:p>
    <w:p w14:paraId="4FA0D79D" w14:textId="77777777" w:rsidR="008C4F21" w:rsidRDefault="008C4F21" w:rsidP="008C4F21">
      <w:pPr>
        <w:jc w:val="center"/>
        <w:rPr>
          <w:sz w:val="24"/>
          <w:szCs w:val="24"/>
        </w:rPr>
      </w:pPr>
    </w:p>
    <w:p w14:paraId="687C780D" w14:textId="77777777" w:rsidR="008C4F21" w:rsidRDefault="008C4F21" w:rsidP="008C4F21">
      <w:pPr>
        <w:pStyle w:val="Heading1"/>
      </w:pPr>
    </w:p>
    <w:p w14:paraId="0A1678A5" w14:textId="77777777" w:rsidR="008C4F21" w:rsidRDefault="008C4F21" w:rsidP="008C4F21">
      <w:pPr>
        <w:pStyle w:val="Heading1"/>
      </w:pPr>
    </w:p>
    <w:p w14:paraId="1B1F1754" w14:textId="77777777" w:rsidR="008C4F21" w:rsidRDefault="008C4F21" w:rsidP="008C4F21">
      <w:pPr>
        <w:pStyle w:val="Heading1"/>
      </w:pPr>
    </w:p>
    <w:p w14:paraId="12CEACA3" w14:textId="77777777" w:rsidR="008C4F21" w:rsidRDefault="008C4F21" w:rsidP="008C4F21">
      <w:pPr>
        <w:pStyle w:val="Heading1"/>
      </w:pPr>
    </w:p>
    <w:p w14:paraId="1DC1A8C2" w14:textId="77777777" w:rsidR="008C4F21" w:rsidRDefault="008C4F21" w:rsidP="008C4F21">
      <w:pPr>
        <w:pStyle w:val="Heading1"/>
      </w:pPr>
    </w:p>
    <w:p w14:paraId="2973CF27" w14:textId="77777777" w:rsidR="008C4F21" w:rsidRDefault="008C4F21" w:rsidP="008C4F21">
      <w:pPr>
        <w:pStyle w:val="Heading1"/>
      </w:pPr>
    </w:p>
    <w:p w14:paraId="5ADED93E" w14:textId="77777777" w:rsidR="008C4F21" w:rsidRDefault="008C4F21" w:rsidP="008C4F21">
      <w:pPr>
        <w:pStyle w:val="Heading1"/>
      </w:pPr>
    </w:p>
    <w:p w14:paraId="324103B4" w14:textId="77777777" w:rsidR="008C4F21" w:rsidRDefault="008C4F21" w:rsidP="008C4F21">
      <w:pPr>
        <w:pStyle w:val="Heading1"/>
      </w:pPr>
    </w:p>
    <w:p w14:paraId="0337E49D" w14:textId="77777777" w:rsidR="008C4F21" w:rsidRDefault="008C4F21" w:rsidP="008C4F21">
      <w:pPr>
        <w:pStyle w:val="Heading1"/>
      </w:pPr>
    </w:p>
    <w:p w14:paraId="124A14CF" w14:textId="77777777" w:rsidR="008C4F21" w:rsidRDefault="008C4F21" w:rsidP="008C4F21">
      <w:pPr>
        <w:pStyle w:val="Heading1"/>
      </w:pPr>
    </w:p>
    <w:p w14:paraId="3F0CFE67" w14:textId="77777777" w:rsidR="008C4F21" w:rsidRDefault="008C4F21" w:rsidP="008C4F21">
      <w:pPr>
        <w:pStyle w:val="Heading1"/>
      </w:pPr>
    </w:p>
    <w:p w14:paraId="70887E8C" w14:textId="77777777" w:rsidR="008C4F21" w:rsidRDefault="008C4F21" w:rsidP="008C4F21">
      <w:pPr>
        <w:pStyle w:val="Heading1"/>
      </w:pPr>
    </w:p>
    <w:p w14:paraId="3F6BA57D" w14:textId="77777777" w:rsidR="008C4F21" w:rsidRDefault="008C4F21" w:rsidP="008C4F21">
      <w:pPr>
        <w:pStyle w:val="Heading1"/>
      </w:pPr>
    </w:p>
    <w:p w14:paraId="1FB88427" w14:textId="77777777" w:rsidR="008C4F21" w:rsidRDefault="008C4F21" w:rsidP="008C4F21">
      <w:pPr>
        <w:pStyle w:val="Heading1"/>
      </w:pPr>
    </w:p>
    <w:p w14:paraId="04B29A8C" w14:textId="77777777" w:rsidR="008C4F21" w:rsidRDefault="008C4F21" w:rsidP="008C4F21">
      <w:pPr>
        <w:pStyle w:val="Heading1"/>
      </w:pPr>
    </w:p>
    <w:p w14:paraId="52DFA02F" w14:textId="77777777" w:rsidR="008C4F21" w:rsidRDefault="008C4F21" w:rsidP="008C4F21">
      <w:pPr>
        <w:pStyle w:val="Heading1"/>
      </w:pPr>
    </w:p>
    <w:p w14:paraId="6811152C" w14:textId="77777777" w:rsidR="008C4F21" w:rsidRDefault="008C4F21" w:rsidP="008C4F21">
      <w:pPr>
        <w:pStyle w:val="Heading1"/>
      </w:pPr>
    </w:p>
    <w:p w14:paraId="72661A9D" w14:textId="77777777" w:rsidR="008C4F21" w:rsidRDefault="008C4F21" w:rsidP="008C4F21">
      <w:pPr>
        <w:pStyle w:val="Heading1"/>
      </w:pPr>
    </w:p>
    <w:p w14:paraId="5217ECE0" w14:textId="77777777" w:rsidR="008C4F21" w:rsidRDefault="008C4F21" w:rsidP="008C4F21">
      <w:pPr>
        <w:pStyle w:val="Heading1"/>
      </w:pPr>
    </w:p>
    <w:p w14:paraId="7AE72051" w14:textId="77777777" w:rsidR="008C4F21" w:rsidRDefault="008C4F21" w:rsidP="008C4F21">
      <w:pPr>
        <w:pStyle w:val="Heading1"/>
      </w:pPr>
    </w:p>
    <w:p w14:paraId="0FCFC68E" w14:textId="77777777" w:rsidR="008C4F21" w:rsidRDefault="008C4F21" w:rsidP="008C4F21">
      <w:pPr>
        <w:pStyle w:val="Heading1"/>
      </w:pPr>
    </w:p>
    <w:p w14:paraId="3100E444" w14:textId="77777777" w:rsidR="008C4F21" w:rsidRDefault="008C4F21" w:rsidP="008C4F21">
      <w:pPr>
        <w:pStyle w:val="Heading1"/>
      </w:pPr>
    </w:p>
    <w:p w14:paraId="0A41E4C4" w14:textId="77777777" w:rsidR="008C4F21" w:rsidRDefault="008C4F21" w:rsidP="008C4F21">
      <w:pPr>
        <w:pStyle w:val="Heading1"/>
      </w:pPr>
    </w:p>
    <w:p w14:paraId="1CF1E170" w14:textId="77777777" w:rsidR="008C4F21" w:rsidRDefault="008C4F21" w:rsidP="008C4F21">
      <w:pPr>
        <w:pStyle w:val="Heading1"/>
      </w:pPr>
    </w:p>
    <w:p w14:paraId="06623BF0" w14:textId="77777777" w:rsidR="008C4F21" w:rsidRDefault="008C4F21" w:rsidP="008C4F21">
      <w:pPr>
        <w:rPr>
          <w:u w:val="single"/>
        </w:rPr>
      </w:pPr>
    </w:p>
    <w:p w14:paraId="01A22D26" w14:textId="77777777" w:rsidR="008C4F21" w:rsidRDefault="008C4F21" w:rsidP="008C4F21"/>
    <w:p w14:paraId="45AABECE" w14:textId="77777777" w:rsidR="008C4F21" w:rsidRDefault="008C4F21" w:rsidP="008C4F21">
      <w:pPr>
        <w:pStyle w:val="Heading1"/>
      </w:pPr>
    </w:p>
    <w:p w14:paraId="4266C0ED" w14:textId="77777777" w:rsidR="008C4F21" w:rsidRDefault="008C4F21" w:rsidP="008C4F21">
      <w:pPr>
        <w:pStyle w:val="Heading1"/>
      </w:pPr>
    </w:p>
    <w:p w14:paraId="7B040C1A" w14:textId="77777777" w:rsidR="008C4F21" w:rsidRDefault="008C4F21" w:rsidP="008C4F21">
      <w:pPr>
        <w:pStyle w:val="Heading1"/>
      </w:pPr>
    </w:p>
    <w:p w14:paraId="655130A3" w14:textId="77777777" w:rsidR="008C4F21" w:rsidRDefault="008C4F21" w:rsidP="008C4F21">
      <w:pPr>
        <w:pStyle w:val="Heading1"/>
      </w:pPr>
    </w:p>
    <w:p w14:paraId="76C3CC55" w14:textId="77777777" w:rsidR="008C4F21" w:rsidRPr="007A5F68" w:rsidRDefault="008C4F21" w:rsidP="008C4F21">
      <w:pPr>
        <w:pStyle w:val="Heading1"/>
        <w:rPr>
          <w:lang w:val="pt-BR"/>
        </w:rPr>
      </w:pPr>
      <w:proofErr w:type="spellStart"/>
      <w:r w:rsidRPr="007A5F68">
        <w:rPr>
          <w:lang w:val="pt-BR"/>
        </w:rPr>
        <w:t>Code</w:t>
      </w:r>
      <w:proofErr w:type="spellEnd"/>
      <w:r w:rsidRPr="007A5F68">
        <w:rPr>
          <w:lang w:val="pt-BR"/>
        </w:rPr>
        <w:t> No. 103.R1</w:t>
      </w:r>
    </w:p>
    <w:p w14:paraId="5082C107" w14:textId="77777777" w:rsidR="008C4F21" w:rsidRPr="007A5F68" w:rsidRDefault="008C4F21" w:rsidP="008C4F21">
      <w:pPr>
        <w:jc w:val="right"/>
        <w:rPr>
          <w:lang w:val="pt-BR"/>
        </w:rPr>
      </w:pPr>
      <w:r w:rsidRPr="007A5F68">
        <w:rPr>
          <w:lang w:val="pt-BR"/>
        </w:rPr>
        <w:t xml:space="preserve">Page 1 </w:t>
      </w:r>
      <w:proofErr w:type="spellStart"/>
      <w:r w:rsidRPr="007A5F68">
        <w:rPr>
          <w:lang w:val="pt-BR"/>
        </w:rPr>
        <w:t>of</w:t>
      </w:r>
      <w:proofErr w:type="spellEnd"/>
      <w:r w:rsidRPr="007A5F68">
        <w:rPr>
          <w:lang w:val="pt-BR"/>
        </w:rPr>
        <w:t xml:space="preserve"> 2</w:t>
      </w:r>
    </w:p>
    <w:p w14:paraId="433415F7" w14:textId="77777777" w:rsidR="008C4F21" w:rsidRDefault="008C4F21" w:rsidP="008C4F21">
      <w:pPr>
        <w:jc w:val="center"/>
      </w:pPr>
      <w:r>
        <w:t>GRIEVANCE PROCEDURE</w:t>
      </w:r>
    </w:p>
    <w:p w14:paraId="403B7833" w14:textId="77777777" w:rsidR="008C4F21" w:rsidRDefault="008C4F21" w:rsidP="008C4F21"/>
    <w:p w14:paraId="447F23B4" w14:textId="77777777" w:rsidR="008C4F21" w:rsidRDefault="008C4F21" w:rsidP="008C4F21"/>
    <w:p w14:paraId="5C898ECD" w14:textId="77777777" w:rsidR="008C4F21" w:rsidRDefault="008C4F21" w:rsidP="008C4F21">
      <w:r>
        <w:t>Students, parents of students, employees, and applicants for employment in the school district shall have the right to file a formal complaint alleging discrimination under federal or state regulations requiring non-discrimination in programs and employment.</w:t>
      </w:r>
    </w:p>
    <w:p w14:paraId="24382338" w14:textId="77777777" w:rsidR="008C4F21" w:rsidRDefault="008C4F21" w:rsidP="008C4F21"/>
    <w:p w14:paraId="18ABDF88" w14:textId="77777777" w:rsidR="008C4F21" w:rsidRDefault="008C4F21" w:rsidP="008C4F21"/>
    <w:p w14:paraId="14AB2320" w14:textId="77777777" w:rsidR="008C4F21" w:rsidRDefault="008C4F21" w:rsidP="008C4F21">
      <w:pPr>
        <w:jc w:val="center"/>
      </w:pPr>
      <w:r>
        <w:t>Level One - Principal, Immediate Supervisor or</w:t>
      </w:r>
    </w:p>
    <w:p w14:paraId="046F3761" w14:textId="77777777" w:rsidR="008C4F21" w:rsidRDefault="008C4F21" w:rsidP="008C4F21">
      <w:pPr>
        <w:jc w:val="center"/>
      </w:pPr>
      <w:r>
        <w:t>Personnel Contact Person</w:t>
      </w:r>
    </w:p>
    <w:p w14:paraId="39AC32EB" w14:textId="77777777" w:rsidR="008C4F21" w:rsidRDefault="008C4F21" w:rsidP="008C4F21">
      <w:pPr>
        <w:jc w:val="center"/>
      </w:pPr>
      <w:r>
        <w:t>(Informal and Optional - may be bypassed by the grievant)</w:t>
      </w:r>
    </w:p>
    <w:p w14:paraId="1E2A416E" w14:textId="77777777" w:rsidR="008C4F21" w:rsidRDefault="008C4F21" w:rsidP="008C4F21"/>
    <w:p w14:paraId="561CED8E" w14:textId="77777777" w:rsidR="008C4F21" w:rsidRDefault="008C4F21" w:rsidP="008C4F21">
      <w:r>
        <w:t>Employees with a complaint of discrimination based upon their gender, race, national origin, religion, age or disability are encouraged to first discuss it with their immediate supervisor, with the objective of resolving the matter informally.  An applicant for employment with a complaint of discrimination based upon their gender, race, national origin, religion, age or disability are encouraged to first discuss it with the personnel contact person.</w:t>
      </w:r>
    </w:p>
    <w:p w14:paraId="2ED23D33" w14:textId="77777777" w:rsidR="008C4F21" w:rsidRDefault="008C4F21" w:rsidP="008C4F21"/>
    <w:p w14:paraId="5282947C" w14:textId="77777777" w:rsidR="008C4F21" w:rsidRDefault="008C4F21" w:rsidP="008C4F21">
      <w:r>
        <w:t>A student, or a parent of a student, with a complaint of discrimination based upon their gender, race, national origin, religion, marital status or disability are encouraged to discuss it with the instructor, counselor, supervisor, building administrator, program administrator or personnel contact person directly involved.</w:t>
      </w:r>
    </w:p>
    <w:p w14:paraId="76873368" w14:textId="77777777" w:rsidR="008C4F21" w:rsidRDefault="008C4F21" w:rsidP="008C4F21"/>
    <w:p w14:paraId="3BCC1F3B" w14:textId="77777777" w:rsidR="008C4F21" w:rsidRDefault="008C4F21" w:rsidP="008C4F21">
      <w:pPr>
        <w:jc w:val="center"/>
      </w:pPr>
    </w:p>
    <w:p w14:paraId="20D6FD6B" w14:textId="77777777" w:rsidR="008C4F21" w:rsidRDefault="008C4F21" w:rsidP="008C4F21">
      <w:pPr>
        <w:jc w:val="center"/>
      </w:pPr>
      <w:r>
        <w:t>Level Two - Compliance Officer</w:t>
      </w:r>
    </w:p>
    <w:p w14:paraId="72C4A352" w14:textId="77777777" w:rsidR="008C4F21" w:rsidRDefault="008C4F21" w:rsidP="008C4F21"/>
    <w:p w14:paraId="7CBA7C7E" w14:textId="77777777" w:rsidR="008C4F21" w:rsidRDefault="008C4F21" w:rsidP="008C4F21">
      <w:r>
        <w:t>If the grievance is not resolved at Level One and the grievant wishes to pursue the grievance, the grievant may formalize it by filing a complaint in writing on a Grievance Filing Form, which may be obtained from the Compliance Officer.  The complaint shall state the nature of the grievance and the remedy requested.  The filing of the formal, written complaint at Level Two must be within 15 working days from the date of the event giving rise to the grievance, or from the date the grievant could reasonably become aware of such occurrence.  The grievant may request that a meeting concerning the complaint be held with the Compliance Officer.  A minor student may be accompanied at that meeting by a parent or guardian.  The Compliance Officer shall investigate the complaint and attempt to resolve it.  A written report from the Compliance Officer regarding action taken will be sent to the involved parties within a reasonable time after receipt of the complaint.</w:t>
      </w:r>
    </w:p>
    <w:p w14:paraId="1946E9C8" w14:textId="77777777" w:rsidR="008C4F21" w:rsidRDefault="008C4F21" w:rsidP="008C4F21"/>
    <w:p w14:paraId="508368CF" w14:textId="77777777" w:rsidR="008C4F21" w:rsidRDefault="008C4F21" w:rsidP="008C4F21"/>
    <w:p w14:paraId="5C58AE28" w14:textId="77777777" w:rsidR="008C4F21" w:rsidRDefault="008C4F21" w:rsidP="008C4F21"/>
    <w:p w14:paraId="511E1005" w14:textId="77777777" w:rsidR="008C4F21" w:rsidRDefault="008C4F21" w:rsidP="008C4F21"/>
    <w:p w14:paraId="09596158" w14:textId="77777777" w:rsidR="008C4F21" w:rsidRDefault="008C4F21" w:rsidP="008C4F21"/>
    <w:p w14:paraId="44F8120F" w14:textId="77777777" w:rsidR="008C4F21" w:rsidRDefault="008C4F21" w:rsidP="008C4F21"/>
    <w:p w14:paraId="7BD99FEA" w14:textId="77777777" w:rsidR="008C4F21" w:rsidRDefault="008C4F21" w:rsidP="008C4F21"/>
    <w:p w14:paraId="66D8C55F" w14:textId="77777777" w:rsidR="008C4F21" w:rsidRDefault="008C4F21" w:rsidP="008C4F21"/>
    <w:p w14:paraId="2518C6F9" w14:textId="77777777" w:rsidR="008C4F21" w:rsidRDefault="008C4F21" w:rsidP="008C4F21"/>
    <w:p w14:paraId="429602CB" w14:textId="77777777" w:rsidR="008C4F21" w:rsidRDefault="008C4F21" w:rsidP="008C4F21"/>
    <w:p w14:paraId="0FF5F267" w14:textId="77777777" w:rsidR="008C4F21" w:rsidRDefault="008C4F21" w:rsidP="008C4F21"/>
    <w:p w14:paraId="696105EC" w14:textId="77777777" w:rsidR="008C4F21" w:rsidRDefault="008C4F21" w:rsidP="008C4F21"/>
    <w:p w14:paraId="4A2D2AE4" w14:textId="77777777" w:rsidR="008C4F21" w:rsidRPr="007A5F68" w:rsidRDefault="008C4F21" w:rsidP="008C4F21">
      <w:pPr>
        <w:pStyle w:val="Heading1"/>
        <w:rPr>
          <w:lang w:val="pt-BR"/>
        </w:rPr>
      </w:pPr>
      <w:r w:rsidRPr="00880024">
        <w:rPr>
          <w:sz w:val="24"/>
          <w:szCs w:val="24"/>
          <w:lang w:val="pt-BR"/>
        </w:rPr>
        <w:br w:type="page"/>
      </w:r>
      <w:proofErr w:type="spellStart"/>
      <w:r w:rsidRPr="007A5F68">
        <w:rPr>
          <w:lang w:val="pt-BR"/>
        </w:rPr>
        <w:lastRenderedPageBreak/>
        <w:t>Code</w:t>
      </w:r>
      <w:proofErr w:type="spellEnd"/>
      <w:r w:rsidRPr="007A5F68">
        <w:rPr>
          <w:lang w:val="pt-BR"/>
        </w:rPr>
        <w:t xml:space="preserve"> No. 103.R1</w:t>
      </w:r>
    </w:p>
    <w:p w14:paraId="41D345D8" w14:textId="77777777" w:rsidR="008C4F21" w:rsidRPr="007A5F68" w:rsidRDefault="008C4F21" w:rsidP="008C4F21">
      <w:pPr>
        <w:jc w:val="right"/>
        <w:rPr>
          <w:lang w:val="pt-BR"/>
        </w:rPr>
      </w:pPr>
      <w:r w:rsidRPr="007A5F68">
        <w:rPr>
          <w:lang w:val="pt-BR"/>
        </w:rPr>
        <w:t xml:space="preserve">Page 2 </w:t>
      </w:r>
      <w:proofErr w:type="spellStart"/>
      <w:r w:rsidRPr="007A5F68">
        <w:rPr>
          <w:lang w:val="pt-BR"/>
        </w:rPr>
        <w:t>of</w:t>
      </w:r>
      <w:proofErr w:type="spellEnd"/>
      <w:r w:rsidRPr="007A5F68">
        <w:rPr>
          <w:lang w:val="pt-BR"/>
        </w:rPr>
        <w:t xml:space="preserve"> 2</w:t>
      </w:r>
    </w:p>
    <w:p w14:paraId="612B4137" w14:textId="77777777" w:rsidR="008C4F21" w:rsidRPr="007A5F68" w:rsidRDefault="008C4F21" w:rsidP="008C4F21">
      <w:pPr>
        <w:rPr>
          <w:lang w:val="pt-BR"/>
        </w:rPr>
      </w:pPr>
    </w:p>
    <w:p w14:paraId="5371BB56" w14:textId="77777777" w:rsidR="008C4F21" w:rsidRDefault="008C4F21" w:rsidP="008C4F21">
      <w:pPr>
        <w:jc w:val="center"/>
      </w:pPr>
      <w:r>
        <w:t>GRIEVANCE PROCEDURE</w:t>
      </w:r>
    </w:p>
    <w:p w14:paraId="4D2CC2B6" w14:textId="77777777" w:rsidR="008C4F21" w:rsidRDefault="008C4F21" w:rsidP="008C4F21"/>
    <w:p w14:paraId="49368C3E" w14:textId="77777777" w:rsidR="008C4F21" w:rsidRDefault="008C4F21" w:rsidP="008C4F21"/>
    <w:p w14:paraId="4CAF1558" w14:textId="77777777" w:rsidR="008C4F21" w:rsidRDefault="008C4F21" w:rsidP="008C4F21">
      <w:pPr>
        <w:jc w:val="center"/>
      </w:pPr>
      <w:r>
        <w:t>Level Three - Superintendent/Administrator</w:t>
      </w:r>
    </w:p>
    <w:p w14:paraId="73D29D3E" w14:textId="77777777" w:rsidR="008C4F21" w:rsidRDefault="008C4F21" w:rsidP="008C4F21"/>
    <w:p w14:paraId="71E75047" w14:textId="77777777" w:rsidR="008C4F21" w:rsidRDefault="008C4F21" w:rsidP="008C4F21">
      <w:r>
        <w:t>If the complaint is not resolved at Level Two, the grievant may appeal it to Level Three by presenting a written appeal to the superintendent within five working days after the grievant receives the report from the Compliance Officer, the grievant may request a meeting with the Superintendent.  The superintendent may request a meeting with the grievant to discuss the appeal.  A decision will be rendered by the superintendent within a reasonable time after the receipt of the written appeal.  If, in cases of disability grievances at the elementary and secondary level, the issue is not resolved through the grievance process, the parents have a right to an impartial hearing to resolve the issue.</w:t>
      </w:r>
    </w:p>
    <w:p w14:paraId="51FF9E44" w14:textId="77777777" w:rsidR="008C4F21" w:rsidRDefault="008C4F21" w:rsidP="008C4F21"/>
    <w:p w14:paraId="566774E3" w14:textId="77777777" w:rsidR="008C4F21" w:rsidRDefault="008C4F21" w:rsidP="008C4F21">
      <w:r>
        <w:t>This procedure in no way denies the right of the grievant to file formal complaints with the Iowa Civil Rights Commission, the U.S. Department of Education Office for Civil Rights or Office of Special Education Programs, the Equal Employment Opportunity Commission, or the Iowa Department of Education for mediation or rectification of civil rights grievances, or to seek private counsel for complaints alleging discrimination.</w:t>
      </w:r>
    </w:p>
    <w:p w14:paraId="59FC0EAA" w14:textId="77777777" w:rsidR="008C4F21" w:rsidRDefault="008C4F21" w:rsidP="008C4F21"/>
    <w:p w14:paraId="35CB86AC" w14:textId="77777777" w:rsidR="008C4F21" w:rsidRDefault="008C4F21" w:rsidP="008C4F21"/>
    <w:p w14:paraId="5BFA3213" w14:textId="77777777" w:rsidR="008C4F21" w:rsidRDefault="008C4F21" w:rsidP="008C4F21">
      <w:pPr>
        <w:jc w:val="center"/>
      </w:pPr>
      <w:r>
        <w:t>Level Four - Appeal to Board</w:t>
      </w:r>
    </w:p>
    <w:p w14:paraId="285FE895" w14:textId="77777777" w:rsidR="008C4F21" w:rsidRDefault="008C4F21" w:rsidP="008C4F21"/>
    <w:p w14:paraId="026A6244" w14:textId="77777777" w:rsidR="008C4F21" w:rsidRDefault="008C4F21" w:rsidP="008C4F21">
      <w:r>
        <w:t>If the grievant is not satisfied with the superintendent's decision, the grievant can file an appeal with the board within five working days of the decision.  It is within the discretion of the board to determine whether it will hear the appeal.</w:t>
      </w:r>
    </w:p>
    <w:p w14:paraId="46487EC7" w14:textId="77777777" w:rsidR="008C4F21" w:rsidRDefault="008C4F21" w:rsidP="008C4F21"/>
    <w:p w14:paraId="66347B59" w14:textId="77777777" w:rsidR="008C4F21" w:rsidRDefault="008C4F21" w:rsidP="008C4F21"/>
    <w:p w14:paraId="066CFB20" w14:textId="77777777" w:rsidR="008C4F21" w:rsidRDefault="008C4F21" w:rsidP="008C4F21">
      <w:r>
        <w:t>The Compliance Officer is:</w:t>
      </w:r>
    </w:p>
    <w:p w14:paraId="1DEA9C6C" w14:textId="77777777" w:rsidR="008C4F21" w:rsidRDefault="008C4F21" w:rsidP="008C4F21"/>
    <w:p w14:paraId="4C7F8BA3" w14:textId="77777777" w:rsidR="008C4F21" w:rsidRDefault="008C4F21" w:rsidP="008C4F21"/>
    <w:tbl>
      <w:tblPr>
        <w:tblW w:w="0" w:type="auto"/>
        <w:tblLayout w:type="fixed"/>
        <w:tblLook w:val="04A0" w:firstRow="1" w:lastRow="0" w:firstColumn="1" w:lastColumn="0" w:noHBand="0" w:noVBand="1"/>
      </w:tblPr>
      <w:tblGrid>
        <w:gridCol w:w="1638"/>
        <w:gridCol w:w="7938"/>
      </w:tblGrid>
      <w:tr w:rsidR="008C4F21" w14:paraId="1CF25CD8" w14:textId="77777777">
        <w:tc>
          <w:tcPr>
            <w:tcW w:w="1638" w:type="dxa"/>
            <w:hideMark/>
          </w:tcPr>
          <w:p w14:paraId="541CD317" w14:textId="77777777" w:rsidR="008C4F21" w:rsidRDefault="008C4F21">
            <w:pPr>
              <w:jc w:val="right"/>
            </w:pPr>
            <w:r>
              <w:t>Name</w:t>
            </w:r>
          </w:p>
        </w:tc>
        <w:tc>
          <w:tcPr>
            <w:tcW w:w="7938" w:type="dxa"/>
            <w:tcBorders>
              <w:top w:val="nil"/>
              <w:left w:val="nil"/>
              <w:bottom w:val="single" w:sz="4" w:space="0" w:color="auto"/>
              <w:right w:val="nil"/>
            </w:tcBorders>
            <w:hideMark/>
          </w:tcPr>
          <w:p w14:paraId="70DB0241" w14:textId="77777777" w:rsidR="008C4F21" w:rsidRDefault="008C4F21">
            <w:r>
              <w:t>Superintendent</w:t>
            </w:r>
          </w:p>
        </w:tc>
      </w:tr>
      <w:tr w:rsidR="008C4F21" w14:paraId="2CBD7B94" w14:textId="77777777">
        <w:tc>
          <w:tcPr>
            <w:tcW w:w="1638" w:type="dxa"/>
          </w:tcPr>
          <w:p w14:paraId="18E08D3C" w14:textId="77777777" w:rsidR="008C4F21" w:rsidRDefault="008C4F21">
            <w:pPr>
              <w:jc w:val="right"/>
            </w:pPr>
          </w:p>
        </w:tc>
        <w:tc>
          <w:tcPr>
            <w:tcW w:w="7938" w:type="dxa"/>
          </w:tcPr>
          <w:p w14:paraId="7996E433" w14:textId="77777777" w:rsidR="008C4F21" w:rsidRDefault="008C4F21"/>
        </w:tc>
      </w:tr>
      <w:tr w:rsidR="008C4F21" w14:paraId="6DEE00D9" w14:textId="77777777">
        <w:tc>
          <w:tcPr>
            <w:tcW w:w="1638" w:type="dxa"/>
            <w:hideMark/>
          </w:tcPr>
          <w:p w14:paraId="7C3AAAC3" w14:textId="77777777" w:rsidR="008C4F21" w:rsidRDefault="008C4F21">
            <w:pPr>
              <w:jc w:val="right"/>
            </w:pPr>
            <w:r>
              <w:t>Office Address</w:t>
            </w:r>
          </w:p>
        </w:tc>
        <w:tc>
          <w:tcPr>
            <w:tcW w:w="7938" w:type="dxa"/>
            <w:tcBorders>
              <w:top w:val="nil"/>
              <w:left w:val="nil"/>
              <w:bottom w:val="single" w:sz="4" w:space="0" w:color="auto"/>
              <w:right w:val="nil"/>
            </w:tcBorders>
            <w:hideMark/>
          </w:tcPr>
          <w:p w14:paraId="71B5FE69" w14:textId="77777777" w:rsidR="008C4F21" w:rsidRDefault="008C4F21">
            <w:r>
              <w:t>710 West Main, New Hampton, IA. 50659-1004</w:t>
            </w:r>
          </w:p>
        </w:tc>
      </w:tr>
      <w:tr w:rsidR="008C4F21" w14:paraId="3556D50C" w14:textId="77777777">
        <w:tc>
          <w:tcPr>
            <w:tcW w:w="1638" w:type="dxa"/>
          </w:tcPr>
          <w:p w14:paraId="5EA364AA" w14:textId="77777777" w:rsidR="008C4F21" w:rsidRDefault="008C4F21">
            <w:pPr>
              <w:jc w:val="right"/>
            </w:pPr>
          </w:p>
        </w:tc>
        <w:tc>
          <w:tcPr>
            <w:tcW w:w="7938" w:type="dxa"/>
          </w:tcPr>
          <w:p w14:paraId="3D59B3E3" w14:textId="77777777" w:rsidR="008C4F21" w:rsidRDefault="008C4F21"/>
        </w:tc>
      </w:tr>
      <w:tr w:rsidR="008C4F21" w14:paraId="1F9EAA20" w14:textId="77777777">
        <w:tc>
          <w:tcPr>
            <w:tcW w:w="1638" w:type="dxa"/>
            <w:hideMark/>
          </w:tcPr>
          <w:p w14:paraId="5F37EF12" w14:textId="77777777" w:rsidR="008C4F21" w:rsidRDefault="008C4F21">
            <w:pPr>
              <w:jc w:val="right"/>
            </w:pPr>
            <w:r>
              <w:t>Phone Number</w:t>
            </w:r>
          </w:p>
        </w:tc>
        <w:tc>
          <w:tcPr>
            <w:tcW w:w="7938" w:type="dxa"/>
            <w:tcBorders>
              <w:top w:val="nil"/>
              <w:left w:val="nil"/>
              <w:bottom w:val="single" w:sz="4" w:space="0" w:color="auto"/>
              <w:right w:val="nil"/>
            </w:tcBorders>
            <w:hideMark/>
          </w:tcPr>
          <w:p w14:paraId="7FDB6AD7" w14:textId="77777777" w:rsidR="008C4F21" w:rsidRDefault="008C4F21">
            <w:r>
              <w:t xml:space="preserve">(641) 394 - 2134 </w:t>
            </w:r>
          </w:p>
        </w:tc>
      </w:tr>
      <w:tr w:rsidR="008C4F21" w14:paraId="5ED4553C" w14:textId="77777777">
        <w:tc>
          <w:tcPr>
            <w:tcW w:w="1638" w:type="dxa"/>
          </w:tcPr>
          <w:p w14:paraId="24F15662" w14:textId="77777777" w:rsidR="008C4F21" w:rsidRDefault="008C4F21">
            <w:pPr>
              <w:jc w:val="right"/>
            </w:pPr>
          </w:p>
        </w:tc>
        <w:tc>
          <w:tcPr>
            <w:tcW w:w="7938" w:type="dxa"/>
          </w:tcPr>
          <w:p w14:paraId="598BAF63" w14:textId="77777777" w:rsidR="008C4F21" w:rsidRDefault="008C4F21"/>
        </w:tc>
      </w:tr>
      <w:tr w:rsidR="008C4F21" w14:paraId="67A28B81" w14:textId="77777777">
        <w:tc>
          <w:tcPr>
            <w:tcW w:w="1638" w:type="dxa"/>
            <w:hideMark/>
          </w:tcPr>
          <w:p w14:paraId="12D6CAB2" w14:textId="77777777" w:rsidR="008C4F21" w:rsidRDefault="008C4F21">
            <w:pPr>
              <w:jc w:val="right"/>
            </w:pPr>
            <w:r>
              <w:t>Office Hours</w:t>
            </w:r>
          </w:p>
        </w:tc>
        <w:tc>
          <w:tcPr>
            <w:tcW w:w="7938" w:type="dxa"/>
            <w:tcBorders>
              <w:top w:val="nil"/>
              <w:left w:val="nil"/>
              <w:bottom w:val="single" w:sz="4" w:space="0" w:color="auto"/>
              <w:right w:val="nil"/>
            </w:tcBorders>
            <w:hideMark/>
          </w:tcPr>
          <w:p w14:paraId="552AD7B8" w14:textId="77777777" w:rsidR="008C4F21" w:rsidRDefault="008C4F21">
            <w:r>
              <w:t>8:00 a.m. – 4:00 p.m.</w:t>
            </w:r>
          </w:p>
        </w:tc>
      </w:tr>
    </w:tbl>
    <w:p w14:paraId="61CEAFA6" w14:textId="77777777" w:rsidR="008C4F21" w:rsidRDefault="008C4F21" w:rsidP="008C4F21"/>
    <w:p w14:paraId="513560B3" w14:textId="77777777" w:rsidR="008C4F21" w:rsidRDefault="008C4F21" w:rsidP="008C4F21">
      <w:pPr>
        <w:pStyle w:val="Heading1"/>
      </w:pPr>
      <w:r>
        <w:rPr>
          <w:sz w:val="24"/>
          <w:szCs w:val="24"/>
        </w:rPr>
        <w:br w:type="page"/>
      </w:r>
      <w:r>
        <w:lastRenderedPageBreak/>
        <w:t>Code No.  104</w:t>
      </w:r>
    </w:p>
    <w:p w14:paraId="07CB945D" w14:textId="77777777" w:rsidR="008C4F21" w:rsidRDefault="008C4F21" w:rsidP="008C4F21"/>
    <w:p w14:paraId="28076564" w14:textId="77777777" w:rsidR="008C4F21" w:rsidRDefault="008C4F21" w:rsidP="008C4F21"/>
    <w:p w14:paraId="3EC96A3F" w14:textId="77777777" w:rsidR="008C4F21" w:rsidRDefault="008C4F21" w:rsidP="008C4F21">
      <w:pPr>
        <w:jc w:val="center"/>
      </w:pPr>
      <w:r>
        <w:t>THE PEOPLE AND THEIR SCHOOL DISTRICT</w:t>
      </w:r>
    </w:p>
    <w:p w14:paraId="4FFDC036" w14:textId="77777777" w:rsidR="008C4F21" w:rsidRDefault="008C4F21" w:rsidP="008C4F21"/>
    <w:p w14:paraId="54C3C2D7" w14:textId="77777777" w:rsidR="008C4F21" w:rsidRDefault="008C4F21" w:rsidP="008C4F21"/>
    <w:p w14:paraId="7516892B" w14:textId="77777777" w:rsidR="008C4F21" w:rsidRDefault="008C4F21" w:rsidP="008C4F21">
      <w:r>
        <w:t>The board recognizes the value of interaction and participation of the citizens of the school district community with the school district.  The board will cooperate and participate, whenever possible, in the school district community while carrying out its elected responsibilities.</w:t>
      </w:r>
    </w:p>
    <w:p w14:paraId="7C99395E" w14:textId="77777777" w:rsidR="008C4F21" w:rsidRDefault="008C4F21" w:rsidP="008C4F21"/>
    <w:p w14:paraId="1D3ACA01" w14:textId="77777777" w:rsidR="008C4F21" w:rsidRDefault="008C4F21" w:rsidP="008C4F21">
      <w:r>
        <w:t>It shall be the responsibility of the superintendent to keep the board apprised of opportunities for involvement with the school district community.</w:t>
      </w:r>
    </w:p>
    <w:p w14:paraId="73644FC4" w14:textId="77777777" w:rsidR="008C4F21" w:rsidRDefault="008C4F21" w:rsidP="008C4F21"/>
    <w:p w14:paraId="6A551660" w14:textId="77777777" w:rsidR="008C4F21" w:rsidRDefault="008C4F21" w:rsidP="008C4F21"/>
    <w:p w14:paraId="5D484A99" w14:textId="77777777" w:rsidR="008C4F21" w:rsidRDefault="008C4F21" w:rsidP="008C4F21"/>
    <w:p w14:paraId="3962B4BC" w14:textId="77777777" w:rsidR="008C4F21" w:rsidRDefault="008C4F21" w:rsidP="008C4F21"/>
    <w:p w14:paraId="1ABC7261" w14:textId="77777777" w:rsidR="008C4F21" w:rsidRDefault="008C4F21" w:rsidP="008C4F21"/>
    <w:p w14:paraId="4A7CC429" w14:textId="77777777" w:rsidR="008C4F21" w:rsidRDefault="008C4F21" w:rsidP="008C4F21"/>
    <w:p w14:paraId="2F7E3954" w14:textId="77777777" w:rsidR="008C4F21" w:rsidRDefault="008C4F21" w:rsidP="008C4F21"/>
    <w:p w14:paraId="186A1C97" w14:textId="77777777" w:rsidR="008C4F21" w:rsidRDefault="008C4F21" w:rsidP="008C4F21"/>
    <w:p w14:paraId="39D794DD" w14:textId="77777777" w:rsidR="008C4F21" w:rsidRDefault="008C4F21" w:rsidP="008C4F21"/>
    <w:p w14:paraId="1E76AB1E" w14:textId="77777777" w:rsidR="008C4F21" w:rsidRDefault="008C4F21" w:rsidP="008C4F21"/>
    <w:p w14:paraId="498F66A7" w14:textId="77777777" w:rsidR="008C4F21" w:rsidRDefault="008C4F21" w:rsidP="008C4F21"/>
    <w:p w14:paraId="1D61FCD2" w14:textId="77777777" w:rsidR="008C4F21" w:rsidRDefault="008C4F21" w:rsidP="008C4F21"/>
    <w:p w14:paraId="532CCA32" w14:textId="77777777" w:rsidR="008C4F21" w:rsidRDefault="008C4F21" w:rsidP="008C4F21"/>
    <w:p w14:paraId="7855CC0F" w14:textId="77777777" w:rsidR="008C4F21" w:rsidRDefault="008C4F21" w:rsidP="008C4F21"/>
    <w:p w14:paraId="0E824ADF" w14:textId="77777777" w:rsidR="008C4F21" w:rsidRDefault="008C4F21" w:rsidP="008C4F21"/>
    <w:p w14:paraId="377F0462" w14:textId="77777777" w:rsidR="008C4F21" w:rsidRDefault="008C4F21" w:rsidP="008C4F21"/>
    <w:p w14:paraId="1ED8065C" w14:textId="77777777" w:rsidR="008C4F21" w:rsidRDefault="008C4F21" w:rsidP="008C4F21"/>
    <w:p w14:paraId="6078BA55" w14:textId="77777777" w:rsidR="008C4F21" w:rsidRDefault="008C4F21" w:rsidP="008C4F21"/>
    <w:p w14:paraId="12913097" w14:textId="77777777" w:rsidR="008C4F21" w:rsidRDefault="008C4F21" w:rsidP="008C4F21"/>
    <w:p w14:paraId="6701BEEF" w14:textId="77777777" w:rsidR="008C4F21" w:rsidRDefault="008C4F21" w:rsidP="008C4F21"/>
    <w:p w14:paraId="4906CBDD" w14:textId="77777777" w:rsidR="008C4F21" w:rsidRDefault="008C4F21" w:rsidP="008C4F21"/>
    <w:p w14:paraId="24C7AC7D" w14:textId="77777777" w:rsidR="008C4F21" w:rsidRDefault="008C4F21" w:rsidP="008C4F21"/>
    <w:p w14:paraId="1B30EAAA" w14:textId="77777777" w:rsidR="008C4F21" w:rsidRDefault="008C4F21" w:rsidP="008C4F21"/>
    <w:p w14:paraId="3EA73886" w14:textId="77777777" w:rsidR="008C4F21" w:rsidRDefault="008C4F21" w:rsidP="008C4F21"/>
    <w:p w14:paraId="3030526F" w14:textId="77777777" w:rsidR="008C4F21" w:rsidRDefault="008C4F21" w:rsidP="008C4F21"/>
    <w:p w14:paraId="48D7396D" w14:textId="77777777" w:rsidR="008C4F21" w:rsidRDefault="008C4F21" w:rsidP="008C4F21"/>
    <w:p w14:paraId="03C2E0EB" w14:textId="77777777" w:rsidR="008C4F21" w:rsidRDefault="008C4F21" w:rsidP="008C4F21"/>
    <w:p w14:paraId="663B5470" w14:textId="77777777" w:rsidR="008C4F21" w:rsidRDefault="008C4F21" w:rsidP="008C4F21"/>
    <w:p w14:paraId="0D2327F4" w14:textId="77777777" w:rsidR="008C4F21" w:rsidRDefault="008C4F21" w:rsidP="008C4F21">
      <w:pPr>
        <w:tabs>
          <w:tab w:val="left" w:pos="2160"/>
          <w:tab w:val="left" w:pos="2880"/>
        </w:tabs>
      </w:pPr>
      <w:r>
        <w:t>Legal Reference:</w:t>
      </w:r>
      <w:r>
        <w:tab/>
        <w:t>Iowa Code § 279.8 (2005).</w:t>
      </w:r>
    </w:p>
    <w:p w14:paraId="18C07843" w14:textId="77777777" w:rsidR="008C4F21" w:rsidRDefault="008C4F21" w:rsidP="008C4F21">
      <w:pPr>
        <w:tabs>
          <w:tab w:val="left" w:pos="2160"/>
          <w:tab w:val="left" w:pos="2880"/>
        </w:tabs>
      </w:pPr>
    </w:p>
    <w:p w14:paraId="2AD253CB" w14:textId="77777777" w:rsidR="008C4F21" w:rsidRDefault="008C4F21" w:rsidP="008C4F21">
      <w:pPr>
        <w:tabs>
          <w:tab w:val="left" w:pos="2160"/>
          <w:tab w:val="left" w:pos="2880"/>
        </w:tabs>
      </w:pPr>
    </w:p>
    <w:p w14:paraId="61E56816" w14:textId="77777777" w:rsidR="008C4F21" w:rsidRDefault="008C4F21" w:rsidP="008C4F21">
      <w:pPr>
        <w:tabs>
          <w:tab w:val="left" w:pos="2160"/>
          <w:tab w:val="left" w:pos="2880"/>
        </w:tabs>
      </w:pPr>
      <w:r>
        <w:t>Cross Reference:</w:t>
      </w:r>
      <w:r>
        <w:tab/>
        <w:t>209</w:t>
      </w:r>
      <w:r>
        <w:tab/>
        <w:t>Committees of the Board of Directors</w:t>
      </w:r>
    </w:p>
    <w:p w14:paraId="38D70FED" w14:textId="77777777" w:rsidR="008C4F21" w:rsidRDefault="008C4F21" w:rsidP="008C4F21">
      <w:pPr>
        <w:tabs>
          <w:tab w:val="left" w:pos="2160"/>
          <w:tab w:val="left" w:pos="2880"/>
        </w:tabs>
      </w:pPr>
      <w:r>
        <w:tab/>
        <w:t>215</w:t>
      </w:r>
      <w:r>
        <w:tab/>
        <w:t>Public Participation in Board Meetings</w:t>
      </w:r>
    </w:p>
    <w:p w14:paraId="2D8ABB35" w14:textId="77777777" w:rsidR="008C4F21" w:rsidRDefault="008C4F21" w:rsidP="008C4F21">
      <w:pPr>
        <w:tabs>
          <w:tab w:val="left" w:pos="2160"/>
          <w:tab w:val="left" w:pos="2880"/>
        </w:tabs>
      </w:pPr>
      <w:r>
        <w:tab/>
        <w:t>703.1</w:t>
      </w:r>
      <w:r>
        <w:tab/>
        <w:t>Budget Planning</w:t>
      </w:r>
    </w:p>
    <w:p w14:paraId="3E3CBE5D" w14:textId="77777777" w:rsidR="008C4F21" w:rsidRDefault="008C4F21" w:rsidP="008C4F21">
      <w:pPr>
        <w:tabs>
          <w:tab w:val="left" w:pos="2160"/>
          <w:tab w:val="left" w:pos="2880"/>
        </w:tabs>
      </w:pPr>
      <w:r>
        <w:tab/>
        <w:t>901</w:t>
      </w:r>
      <w:r>
        <w:tab/>
        <w:t>Public Communications</w:t>
      </w:r>
    </w:p>
    <w:p w14:paraId="3B5FD505" w14:textId="77777777" w:rsidR="008C4F21" w:rsidRDefault="008C4F21" w:rsidP="008C4F21">
      <w:pPr>
        <w:tabs>
          <w:tab w:val="left" w:pos="2160"/>
          <w:tab w:val="left" w:pos="2880"/>
        </w:tabs>
      </w:pPr>
      <w:r>
        <w:tab/>
        <w:t>904</w:t>
      </w:r>
      <w:r>
        <w:tab/>
        <w:t>Public Participation in the School District</w:t>
      </w:r>
    </w:p>
    <w:p w14:paraId="667BF57C" w14:textId="77777777" w:rsidR="008C4F21" w:rsidRDefault="008C4F21" w:rsidP="008C4F21"/>
    <w:p w14:paraId="3C8579A1" w14:textId="77777777" w:rsidR="008C4F21" w:rsidRDefault="008C4F21" w:rsidP="008C4F21"/>
    <w:p w14:paraId="6797D852" w14:textId="77777777" w:rsidR="008C4F21" w:rsidRDefault="008C4F21" w:rsidP="008C4F21">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                  </w:t>
      </w:r>
    </w:p>
    <w:p w14:paraId="4752C2E4" w14:textId="77777777" w:rsidR="008C4F21" w:rsidRDefault="008C4F21" w:rsidP="008C4F21">
      <w:pPr>
        <w:pStyle w:val="Heading1"/>
      </w:pPr>
      <w:r>
        <w:rPr>
          <w:sz w:val="24"/>
          <w:szCs w:val="24"/>
        </w:rPr>
        <w:br w:type="page"/>
      </w:r>
      <w:r>
        <w:lastRenderedPageBreak/>
        <w:t>Code No.  105</w:t>
      </w:r>
    </w:p>
    <w:p w14:paraId="4D0B7D65" w14:textId="77777777" w:rsidR="008C4F21" w:rsidRDefault="008C4F21" w:rsidP="008C4F21"/>
    <w:p w14:paraId="4CD659FE" w14:textId="77777777" w:rsidR="008C4F21" w:rsidRDefault="008C4F21" w:rsidP="008C4F21"/>
    <w:p w14:paraId="564737FE" w14:textId="77777777" w:rsidR="008C4F21" w:rsidRDefault="008C4F21" w:rsidP="008C4F21">
      <w:pPr>
        <w:pStyle w:val="Heading2"/>
      </w:pPr>
      <w:r>
        <w:t>LONG-RANGE NEEDS ASSESSMENT</w:t>
      </w:r>
    </w:p>
    <w:p w14:paraId="053BF97F" w14:textId="77777777" w:rsidR="008C4F21" w:rsidRDefault="008C4F21" w:rsidP="008C4F21"/>
    <w:p w14:paraId="68DF3807" w14:textId="77777777" w:rsidR="008C4F21" w:rsidRDefault="008C4F21" w:rsidP="008C4F21"/>
    <w:p w14:paraId="56755BE7" w14:textId="77777777" w:rsidR="008C4F21" w:rsidRDefault="008C4F21" w:rsidP="008C4F21">
      <w:pPr>
        <w:rPr>
          <w:szCs w:val="22"/>
        </w:rPr>
      </w:pPr>
      <w:r>
        <w:rPr>
          <w:szCs w:val="22"/>
        </w:rPr>
        <w:t xml:space="preserve">Long-range needs assessment enables the school district to analyze assessment data, get feedback from the community about its expectations of students and determine how well students are meeting student learning goals.  The board shall conduct ongoing and in-depth needs assessment, soliciting information from business, labor, industry, higher education and community members, regarding their expectations for adequate student preparation as responsible citizens and successful wage earners. </w:t>
      </w:r>
    </w:p>
    <w:p w14:paraId="6F539451" w14:textId="77777777" w:rsidR="008C4F21" w:rsidRDefault="008C4F21" w:rsidP="008C4F21">
      <w:pPr>
        <w:rPr>
          <w:szCs w:val="22"/>
        </w:rPr>
      </w:pPr>
    </w:p>
    <w:p w14:paraId="746DDABD" w14:textId="77777777" w:rsidR="008C4F21" w:rsidRDefault="008C4F21" w:rsidP="008C4F21">
      <w:pPr>
        <w:rPr>
          <w:szCs w:val="22"/>
        </w:rPr>
      </w:pPr>
      <w:r>
        <w:rPr>
          <w:szCs w:val="22"/>
        </w:rPr>
        <w:t>In conjunction with the in-depth needs assessment of the school district, the board shall authorize the appointment of a committee, representing administrators, employees, parents, students and community members, to make recommendations and assist the board in determining the priorities of the school district in addition to the basic skills areas of the education program.</w:t>
      </w:r>
    </w:p>
    <w:p w14:paraId="356D737B" w14:textId="77777777" w:rsidR="008C4F21" w:rsidRDefault="008C4F21" w:rsidP="008C4F21">
      <w:pPr>
        <w:rPr>
          <w:szCs w:val="22"/>
        </w:rPr>
      </w:pPr>
    </w:p>
    <w:p w14:paraId="42F40209" w14:textId="77777777" w:rsidR="008C4F21" w:rsidRDefault="008C4F21" w:rsidP="008C4F21">
      <w:pPr>
        <w:rPr>
          <w:szCs w:val="22"/>
        </w:rPr>
      </w:pPr>
      <w:r>
        <w:rPr>
          <w:szCs w:val="22"/>
        </w:rPr>
        <w:t>The school district establishes a board approved District School Improvement Team.  This team meet four times a year to review student achievement data and other district information, and to receive input, ideas and feedback from district stakeholders.  The purpose of the team is to create an avenue for ongoing communication between the school district and its stakeholders.</w:t>
      </w:r>
    </w:p>
    <w:p w14:paraId="25FEF0A2" w14:textId="77777777" w:rsidR="008C4F21" w:rsidRDefault="008C4F21" w:rsidP="008C4F21">
      <w:pPr>
        <w:rPr>
          <w:szCs w:val="22"/>
        </w:rPr>
      </w:pPr>
    </w:p>
    <w:p w14:paraId="406236C4" w14:textId="77777777" w:rsidR="008C4F21" w:rsidRDefault="008C4F21" w:rsidP="008C4F21">
      <w:pPr>
        <w:rPr>
          <w:szCs w:val="22"/>
        </w:rPr>
      </w:pPr>
      <w:r>
        <w:rPr>
          <w:szCs w:val="22"/>
        </w:rPr>
        <w:t>It shall be the responsibility of the superintendent to ensure the school district community is informed of</w:t>
      </w:r>
      <w:r>
        <w:rPr>
          <w:strike/>
          <w:szCs w:val="22"/>
        </w:rPr>
        <w:t xml:space="preserve"> </w:t>
      </w:r>
      <w:r>
        <w:rPr>
          <w:szCs w:val="22"/>
        </w:rPr>
        <w:t>students’ progress on state and locally determined indicators.  The superintendent shall report annually to the board about the means used to keep the community informed.</w:t>
      </w:r>
    </w:p>
    <w:p w14:paraId="12DBD4B9" w14:textId="77777777" w:rsidR="008C4F21" w:rsidRDefault="008C4F21" w:rsidP="008C4F21">
      <w:pPr>
        <w:rPr>
          <w:szCs w:val="22"/>
        </w:rPr>
      </w:pPr>
    </w:p>
    <w:p w14:paraId="167C76AE" w14:textId="77777777" w:rsidR="008C4F21" w:rsidRDefault="008C4F21" w:rsidP="008C4F21">
      <w:r>
        <w:rPr>
          <w:szCs w:val="22"/>
        </w:rPr>
        <w:t>As a result of the board and committee's work, the board shall determine major educational needs and rank</w:t>
      </w:r>
      <w:r>
        <w:t xml:space="preserve"> them in priority order; develop long-range goals and plans to meet the educational needs; establish and implement short-range and intermediate-range plans to meet the goals and to attain the desired levels of student performance; evaluate progress toward meeting the goals and maintain a record of progress under the plan that includes reports of student performance and results of school improvement projects; and annually report the school district's progress made under the plan to the committee, community and Iowa Department of Education.</w:t>
      </w:r>
    </w:p>
    <w:p w14:paraId="3FE1B0E6" w14:textId="77777777" w:rsidR="008C4F21" w:rsidRDefault="008C4F21" w:rsidP="008C4F21"/>
    <w:p w14:paraId="504C5087" w14:textId="77777777" w:rsidR="008C4F21" w:rsidRDefault="008C4F21" w:rsidP="008C4F21"/>
    <w:p w14:paraId="1ABA373E" w14:textId="77777777" w:rsidR="008C4F21" w:rsidRDefault="008C4F21" w:rsidP="008C4F21"/>
    <w:p w14:paraId="74E60416" w14:textId="77777777" w:rsidR="008C4F21" w:rsidRDefault="008C4F21" w:rsidP="008C4F21"/>
    <w:p w14:paraId="3737B388" w14:textId="77777777" w:rsidR="008C4F21" w:rsidRDefault="008C4F21" w:rsidP="008C4F21"/>
    <w:p w14:paraId="6EEF45D7" w14:textId="77777777" w:rsidR="008C4F21" w:rsidRDefault="008C4F21" w:rsidP="008C4F21">
      <w:r>
        <w:t>Legal Reference:</w:t>
      </w:r>
      <w:r>
        <w:tab/>
        <w:t>Iowa Code §§ 21; 256.7; 280.12, .18 (2005).</w:t>
      </w:r>
    </w:p>
    <w:p w14:paraId="6C573659" w14:textId="77777777" w:rsidR="008C4F21" w:rsidRDefault="008C4F21" w:rsidP="008C4F21">
      <w:r>
        <w:tab/>
      </w:r>
      <w:r>
        <w:tab/>
      </w:r>
      <w:r>
        <w:tab/>
        <w:t>281 I.A.C. 12.8(1) (b).</w:t>
      </w:r>
    </w:p>
    <w:p w14:paraId="68CCEE3D" w14:textId="77777777" w:rsidR="008C4F21" w:rsidRDefault="008C4F21" w:rsidP="008C4F21"/>
    <w:p w14:paraId="18DC8862" w14:textId="77777777" w:rsidR="008C4F21" w:rsidRDefault="008C4F21" w:rsidP="008C4F21"/>
    <w:p w14:paraId="5F68D27E" w14:textId="77777777" w:rsidR="008C4F21" w:rsidRDefault="008C4F21" w:rsidP="008C4F21">
      <w:r>
        <w:t>Cross Reference:</w:t>
      </w:r>
      <w:r>
        <w:tab/>
        <w:t>101</w:t>
      </w:r>
      <w:r>
        <w:tab/>
        <w:t>Educational Philosophy of the School District</w:t>
      </w:r>
    </w:p>
    <w:p w14:paraId="53602322" w14:textId="77777777" w:rsidR="008C4F21" w:rsidRDefault="008C4F21" w:rsidP="008C4F21">
      <w:r>
        <w:tab/>
      </w:r>
      <w:r>
        <w:tab/>
      </w:r>
      <w:r>
        <w:tab/>
        <w:t>200</w:t>
      </w:r>
      <w:r>
        <w:tab/>
        <w:t>Legal Status of the Board of Directors</w:t>
      </w:r>
    </w:p>
    <w:p w14:paraId="2A30B6C1" w14:textId="77777777" w:rsidR="008C4F21" w:rsidRDefault="008C4F21" w:rsidP="008C4F21">
      <w:r>
        <w:tab/>
      </w:r>
      <w:r>
        <w:tab/>
      </w:r>
      <w:r>
        <w:tab/>
        <w:t>208</w:t>
      </w:r>
      <w:r>
        <w:tab/>
        <w:t>Committees of the Board of Directors</w:t>
      </w:r>
    </w:p>
    <w:p w14:paraId="29DFD711" w14:textId="77777777" w:rsidR="008C4F21" w:rsidRDefault="008C4F21" w:rsidP="008C4F21">
      <w:r>
        <w:tab/>
      </w:r>
      <w:r>
        <w:tab/>
      </w:r>
      <w:r>
        <w:tab/>
        <w:t>603.1</w:t>
      </w:r>
      <w:r>
        <w:tab/>
        <w:t>Basic Instruction Program</w:t>
      </w:r>
    </w:p>
    <w:p w14:paraId="0B4A6F8F" w14:textId="77777777" w:rsidR="008C4F21" w:rsidRDefault="008C4F21" w:rsidP="008C4F21">
      <w:r>
        <w:tab/>
      </w:r>
      <w:r>
        <w:tab/>
      </w:r>
      <w:r>
        <w:tab/>
        <w:t>801.1</w:t>
      </w:r>
      <w:r>
        <w:tab/>
        <w:t>Buildings and Sites Long Range Planning</w:t>
      </w:r>
    </w:p>
    <w:p w14:paraId="41A68642" w14:textId="77777777" w:rsidR="008C4F21" w:rsidRDefault="008C4F21" w:rsidP="008C4F21">
      <w:r>
        <w:tab/>
      </w:r>
      <w:r>
        <w:tab/>
      </w:r>
      <w:r>
        <w:tab/>
        <w:t>801.2</w:t>
      </w:r>
      <w:r>
        <w:tab/>
        <w:t>Buildings and Sites Surveys</w:t>
      </w:r>
    </w:p>
    <w:p w14:paraId="2C796C7E" w14:textId="77777777" w:rsidR="008C4F21" w:rsidRDefault="008C4F21" w:rsidP="008C4F21"/>
    <w:p w14:paraId="4943E16F" w14:textId="77777777" w:rsidR="008C4F21" w:rsidRDefault="008C4F21" w:rsidP="008C4F21"/>
    <w:p w14:paraId="4C2C39FD" w14:textId="77777777" w:rsidR="008C4F21" w:rsidRDefault="008C4F21" w:rsidP="008C4F21">
      <w:pPr>
        <w:tabs>
          <w:tab w:val="left" w:pos="3240"/>
          <w:tab w:val="left" w:pos="6480"/>
        </w:tabs>
        <w:spacing w:line="230" w:lineRule="exact"/>
      </w:pPr>
      <w:r>
        <w:t xml:space="preserve">Approved </w:t>
      </w:r>
      <w:r>
        <w:rPr>
          <w:u w:val="single"/>
        </w:rPr>
        <w:t>October 2017</w:t>
      </w:r>
      <w:r>
        <w:tab/>
        <w:t xml:space="preserve">Reviewed </w:t>
      </w:r>
      <w:r>
        <w:rPr>
          <w:u w:val="single"/>
        </w:rPr>
        <w:t>September 2017</w:t>
      </w:r>
      <w:r>
        <w:tab/>
        <w:t xml:space="preserve">Revised </w:t>
      </w:r>
      <w:r>
        <w:rPr>
          <w:u w:val="single"/>
        </w:rPr>
        <w:t>                  </w:t>
      </w:r>
    </w:p>
    <w:p w14:paraId="57B97082" w14:textId="77777777" w:rsidR="008C4F21" w:rsidRDefault="008C4F21" w:rsidP="008C4F21">
      <w:pPr>
        <w:pStyle w:val="Heading1"/>
      </w:pPr>
      <w:r>
        <w:rPr>
          <w:sz w:val="24"/>
          <w:szCs w:val="24"/>
        </w:rPr>
        <w:br w:type="page"/>
      </w:r>
      <w:r>
        <w:lastRenderedPageBreak/>
        <w:t>Code No.  105.R1</w:t>
      </w:r>
    </w:p>
    <w:p w14:paraId="001DFDA7" w14:textId="77777777" w:rsidR="008C4F21" w:rsidRDefault="008C4F21" w:rsidP="008C4F21"/>
    <w:p w14:paraId="19989BA7" w14:textId="77777777" w:rsidR="008C4F21" w:rsidRDefault="008C4F21" w:rsidP="008C4F21"/>
    <w:p w14:paraId="0E98210D" w14:textId="77777777" w:rsidR="008C4F21" w:rsidRDefault="008C4F21" w:rsidP="008C4F21">
      <w:pPr>
        <w:pStyle w:val="Heading2"/>
      </w:pPr>
      <w:r>
        <w:t>LONG-RANGE NEEDS ASSESSMENT REGULATION</w:t>
      </w:r>
    </w:p>
    <w:p w14:paraId="7D38A739" w14:textId="77777777" w:rsidR="008C4F21" w:rsidRDefault="008C4F21" w:rsidP="008C4F21">
      <w:pPr>
        <w:rPr>
          <w:i/>
        </w:rPr>
      </w:pPr>
    </w:p>
    <w:p w14:paraId="01742E41" w14:textId="77777777" w:rsidR="008C4F21" w:rsidRDefault="008C4F21" w:rsidP="008C4F21">
      <w:pPr>
        <w:rPr>
          <w:i/>
        </w:rPr>
      </w:pPr>
    </w:p>
    <w:p w14:paraId="611F128F" w14:textId="77777777" w:rsidR="008C4F21" w:rsidRDefault="008C4F21" w:rsidP="008C4F21">
      <w:r>
        <w:t>School districts also need to develop a process for long–range needs assessment. The process needs to include three items:</w:t>
      </w:r>
    </w:p>
    <w:p w14:paraId="0017D278" w14:textId="77777777" w:rsidR="008C4F21" w:rsidRDefault="008C4F21" w:rsidP="008C4F21"/>
    <w:p w14:paraId="2CF1EE5B" w14:textId="77777777" w:rsidR="008C4F21" w:rsidRDefault="008C4F21" w:rsidP="008C4F21">
      <w:pPr>
        <w:numPr>
          <w:ilvl w:val="0"/>
          <w:numId w:val="15"/>
        </w:numPr>
      </w:pPr>
      <w:r>
        <w:t>provisions for collecting, analyzing and reporting information derived from local, state and national sources;</w:t>
      </w:r>
    </w:p>
    <w:p w14:paraId="5851EBB4" w14:textId="77777777" w:rsidR="008C4F21" w:rsidRDefault="008C4F21" w:rsidP="008C4F21">
      <w:pPr>
        <w:numPr>
          <w:ilvl w:val="0"/>
          <w:numId w:val="15"/>
        </w:numPr>
      </w:pPr>
      <w:r>
        <w:t>provisions for reviewing information acquired on the following:</w:t>
      </w:r>
    </w:p>
    <w:p w14:paraId="59CC4D47" w14:textId="77777777" w:rsidR="008C4F21" w:rsidRDefault="008C4F21" w:rsidP="008C4F21">
      <w:pPr>
        <w:numPr>
          <w:ilvl w:val="0"/>
          <w:numId w:val="16"/>
        </w:numPr>
        <w:tabs>
          <w:tab w:val="clear" w:pos="360"/>
          <w:tab w:val="num" w:pos="1080"/>
        </w:tabs>
        <w:ind w:left="1080"/>
      </w:pPr>
      <w:r>
        <w:t>state indicators and other locally determined indicators,</w:t>
      </w:r>
    </w:p>
    <w:p w14:paraId="0DBD846C" w14:textId="77777777" w:rsidR="008C4F21" w:rsidRDefault="008C4F21" w:rsidP="008C4F21">
      <w:pPr>
        <w:numPr>
          <w:ilvl w:val="0"/>
          <w:numId w:val="16"/>
        </w:numPr>
        <w:tabs>
          <w:tab w:val="clear" w:pos="360"/>
          <w:tab w:val="num" w:pos="1080"/>
        </w:tabs>
        <w:ind w:left="1080"/>
      </w:pPr>
      <w:r>
        <w:t>locally established student learning goals,</w:t>
      </w:r>
    </w:p>
    <w:p w14:paraId="3A8DDEBA" w14:textId="77777777" w:rsidR="008C4F21" w:rsidRDefault="008C4F21" w:rsidP="008C4F21">
      <w:pPr>
        <w:numPr>
          <w:ilvl w:val="0"/>
          <w:numId w:val="16"/>
        </w:numPr>
        <w:tabs>
          <w:tab w:val="clear" w:pos="360"/>
          <w:tab w:val="num" w:pos="1080"/>
        </w:tabs>
        <w:ind w:left="1080"/>
      </w:pPr>
      <w:r>
        <w:t>specific data collection required by state and federal programs;</w:t>
      </w:r>
    </w:p>
    <w:p w14:paraId="6FA667F3" w14:textId="77777777" w:rsidR="008C4F21" w:rsidRDefault="008C4F21" w:rsidP="008C4F21">
      <w:pPr>
        <w:numPr>
          <w:ilvl w:val="0"/>
          <w:numId w:val="17"/>
        </w:numPr>
      </w:pPr>
      <w:r>
        <w:t xml:space="preserve">provisions for collecting and analyzing assessment data on the following: </w:t>
      </w:r>
    </w:p>
    <w:p w14:paraId="5DEEC212" w14:textId="77777777" w:rsidR="008C4F21" w:rsidRDefault="008C4F21" w:rsidP="008C4F21">
      <w:pPr>
        <w:numPr>
          <w:ilvl w:val="0"/>
          <w:numId w:val="18"/>
        </w:numPr>
        <w:ind w:left="1080"/>
      </w:pPr>
      <w:r>
        <w:t>state indicators,</w:t>
      </w:r>
    </w:p>
    <w:p w14:paraId="2B9822DA" w14:textId="77777777" w:rsidR="008C4F21" w:rsidRDefault="008C4F21" w:rsidP="008C4F21">
      <w:pPr>
        <w:numPr>
          <w:ilvl w:val="0"/>
          <w:numId w:val="18"/>
        </w:numPr>
        <w:ind w:left="1080"/>
      </w:pPr>
      <w:r>
        <w:t>locally determined indicators,</w:t>
      </w:r>
    </w:p>
    <w:p w14:paraId="067DD7C5" w14:textId="77777777" w:rsidR="008C4F21" w:rsidRDefault="008C4F21" w:rsidP="008C4F21">
      <w:pPr>
        <w:numPr>
          <w:ilvl w:val="0"/>
          <w:numId w:val="18"/>
        </w:numPr>
        <w:ind w:left="1080"/>
      </w:pPr>
      <w:r>
        <w:t>locally established student learning goals.</w:t>
      </w:r>
    </w:p>
    <w:p w14:paraId="24CB5A7D" w14:textId="77777777" w:rsidR="008C4F21" w:rsidRDefault="008C4F21" w:rsidP="008C4F21"/>
    <w:p w14:paraId="285B308C" w14:textId="77777777" w:rsidR="008C4F21" w:rsidRDefault="008C4F21" w:rsidP="008C4F21">
      <w:r>
        <w:t>The long-range needs assessment process is mandatory but it does not need to be an administrative regulation supporting the long-range needs assessment policy.  It is, however, recommended that it become an administrative regulation to support the policy to ensure completeness and consistency.</w:t>
      </w:r>
    </w:p>
    <w:p w14:paraId="4D623B1B" w14:textId="77777777" w:rsidR="008C4F21" w:rsidRDefault="008C4F21" w:rsidP="008C4F21">
      <w:pPr>
        <w:tabs>
          <w:tab w:val="left" w:pos="3240"/>
          <w:tab w:val="left" w:pos="6480"/>
        </w:tabs>
        <w:spacing w:line="230" w:lineRule="exact"/>
      </w:pPr>
    </w:p>
    <w:p w14:paraId="4C826941" w14:textId="77777777" w:rsidR="008C4F21" w:rsidRDefault="008C4F21" w:rsidP="008C4F21">
      <w:pPr>
        <w:tabs>
          <w:tab w:val="left" w:pos="3240"/>
          <w:tab w:val="left" w:pos="6480"/>
        </w:tabs>
        <w:spacing w:line="230" w:lineRule="exact"/>
      </w:pPr>
    </w:p>
    <w:p w14:paraId="420CB26A" w14:textId="77777777" w:rsidR="008C4F21" w:rsidRDefault="008C4F21" w:rsidP="008C4F21">
      <w:pPr>
        <w:tabs>
          <w:tab w:val="left" w:pos="3240"/>
          <w:tab w:val="left" w:pos="6480"/>
        </w:tabs>
        <w:spacing w:line="230" w:lineRule="exact"/>
      </w:pPr>
    </w:p>
    <w:p w14:paraId="7C255124" w14:textId="77777777" w:rsidR="008C4F21" w:rsidRDefault="008C4F21" w:rsidP="008C4F21">
      <w:pPr>
        <w:tabs>
          <w:tab w:val="left" w:pos="3240"/>
          <w:tab w:val="left" w:pos="6480"/>
        </w:tabs>
        <w:spacing w:line="230" w:lineRule="exact"/>
      </w:pPr>
    </w:p>
    <w:p w14:paraId="3EA6BA9A" w14:textId="77777777" w:rsidR="008C4F21" w:rsidRDefault="008C4F21" w:rsidP="008C4F21">
      <w:pPr>
        <w:tabs>
          <w:tab w:val="left" w:pos="3240"/>
          <w:tab w:val="left" w:pos="6480"/>
        </w:tabs>
        <w:spacing w:line="230" w:lineRule="exact"/>
      </w:pPr>
    </w:p>
    <w:p w14:paraId="1D518EC6" w14:textId="77777777" w:rsidR="008C4F21" w:rsidRDefault="008C4F21" w:rsidP="008C4F21">
      <w:pPr>
        <w:tabs>
          <w:tab w:val="left" w:pos="3240"/>
          <w:tab w:val="left" w:pos="6480"/>
        </w:tabs>
        <w:spacing w:line="230" w:lineRule="exact"/>
      </w:pPr>
    </w:p>
    <w:p w14:paraId="5CDEF9D3" w14:textId="77777777" w:rsidR="008C4F21" w:rsidRDefault="008C4F21" w:rsidP="008C4F21">
      <w:pPr>
        <w:tabs>
          <w:tab w:val="left" w:pos="3240"/>
          <w:tab w:val="left" w:pos="6480"/>
        </w:tabs>
        <w:spacing w:line="230" w:lineRule="exact"/>
      </w:pPr>
    </w:p>
    <w:p w14:paraId="712300D2" w14:textId="77777777" w:rsidR="008C4F21" w:rsidRDefault="008C4F21" w:rsidP="008C4F21">
      <w:pPr>
        <w:tabs>
          <w:tab w:val="left" w:pos="3240"/>
          <w:tab w:val="left" w:pos="6480"/>
        </w:tabs>
        <w:spacing w:line="230" w:lineRule="exact"/>
      </w:pPr>
    </w:p>
    <w:p w14:paraId="66E36B14" w14:textId="77777777" w:rsidR="008C4F21" w:rsidRDefault="008C4F21" w:rsidP="008C4F21">
      <w:pPr>
        <w:tabs>
          <w:tab w:val="left" w:pos="3240"/>
          <w:tab w:val="left" w:pos="6480"/>
        </w:tabs>
        <w:spacing w:line="230" w:lineRule="exact"/>
      </w:pPr>
    </w:p>
    <w:p w14:paraId="3D8FC298" w14:textId="77777777" w:rsidR="008C4F21" w:rsidRDefault="008C4F21" w:rsidP="008C4F21">
      <w:pPr>
        <w:tabs>
          <w:tab w:val="left" w:pos="3240"/>
          <w:tab w:val="left" w:pos="6480"/>
        </w:tabs>
        <w:spacing w:line="230" w:lineRule="exact"/>
      </w:pPr>
    </w:p>
    <w:p w14:paraId="4F292360" w14:textId="77777777" w:rsidR="008C4F21" w:rsidRDefault="008C4F21" w:rsidP="008C4F21">
      <w:pPr>
        <w:tabs>
          <w:tab w:val="left" w:pos="3240"/>
          <w:tab w:val="left" w:pos="6480"/>
        </w:tabs>
        <w:spacing w:line="230" w:lineRule="exact"/>
      </w:pPr>
    </w:p>
    <w:p w14:paraId="783EF1C3" w14:textId="77777777" w:rsidR="008C4F21" w:rsidRDefault="008C4F21" w:rsidP="008C4F21">
      <w:pPr>
        <w:tabs>
          <w:tab w:val="left" w:pos="3240"/>
          <w:tab w:val="left" w:pos="6480"/>
        </w:tabs>
        <w:spacing w:line="230" w:lineRule="exact"/>
      </w:pPr>
    </w:p>
    <w:p w14:paraId="21CDC884" w14:textId="77777777" w:rsidR="008C4F21" w:rsidRDefault="008C4F21" w:rsidP="008C4F21">
      <w:pPr>
        <w:tabs>
          <w:tab w:val="left" w:pos="3240"/>
          <w:tab w:val="left" w:pos="6480"/>
        </w:tabs>
        <w:spacing w:line="230" w:lineRule="exact"/>
      </w:pPr>
    </w:p>
    <w:p w14:paraId="6E924166" w14:textId="77777777" w:rsidR="008C4F21" w:rsidRDefault="008C4F21" w:rsidP="008C4F21">
      <w:pPr>
        <w:tabs>
          <w:tab w:val="left" w:pos="3240"/>
          <w:tab w:val="left" w:pos="6480"/>
        </w:tabs>
        <w:spacing w:line="230" w:lineRule="exact"/>
      </w:pPr>
    </w:p>
    <w:p w14:paraId="7BE3D0E6" w14:textId="77777777" w:rsidR="008C4F21" w:rsidRDefault="008C4F21" w:rsidP="008C4F21">
      <w:pPr>
        <w:tabs>
          <w:tab w:val="left" w:pos="3240"/>
          <w:tab w:val="left" w:pos="6480"/>
        </w:tabs>
        <w:spacing w:line="230" w:lineRule="exact"/>
      </w:pPr>
    </w:p>
    <w:p w14:paraId="6DD208A7" w14:textId="77777777" w:rsidR="008C4F21" w:rsidRDefault="008C4F21" w:rsidP="008C4F21">
      <w:pPr>
        <w:tabs>
          <w:tab w:val="left" w:pos="3240"/>
          <w:tab w:val="left" w:pos="6480"/>
        </w:tabs>
        <w:spacing w:line="230" w:lineRule="exact"/>
      </w:pPr>
    </w:p>
    <w:p w14:paraId="2DA2EDAC" w14:textId="77777777" w:rsidR="008C4F21" w:rsidRDefault="008C4F21" w:rsidP="008C4F21">
      <w:pPr>
        <w:tabs>
          <w:tab w:val="left" w:pos="3240"/>
          <w:tab w:val="left" w:pos="6480"/>
        </w:tabs>
        <w:spacing w:line="230" w:lineRule="exact"/>
      </w:pPr>
    </w:p>
    <w:p w14:paraId="5E84B4D3" w14:textId="77777777" w:rsidR="008C4F21" w:rsidRDefault="008C4F21" w:rsidP="008C4F21">
      <w:pPr>
        <w:tabs>
          <w:tab w:val="left" w:pos="3240"/>
          <w:tab w:val="left" w:pos="6480"/>
        </w:tabs>
        <w:spacing w:line="230" w:lineRule="exact"/>
      </w:pPr>
    </w:p>
    <w:p w14:paraId="2419FE96" w14:textId="77777777" w:rsidR="008C4F21" w:rsidRDefault="008C4F21" w:rsidP="008C4F21">
      <w:pPr>
        <w:tabs>
          <w:tab w:val="left" w:pos="3240"/>
          <w:tab w:val="left" w:pos="6480"/>
        </w:tabs>
        <w:spacing w:line="230" w:lineRule="exact"/>
      </w:pPr>
    </w:p>
    <w:p w14:paraId="1448849B" w14:textId="77777777" w:rsidR="008C4F21" w:rsidRDefault="008C4F21" w:rsidP="008C4F21">
      <w:pPr>
        <w:tabs>
          <w:tab w:val="left" w:pos="3240"/>
          <w:tab w:val="left" w:pos="6480"/>
        </w:tabs>
        <w:spacing w:line="230" w:lineRule="exact"/>
      </w:pPr>
    </w:p>
    <w:p w14:paraId="3D13E60E" w14:textId="77777777" w:rsidR="008C4F21" w:rsidRDefault="008C4F21" w:rsidP="008C4F21">
      <w:pPr>
        <w:tabs>
          <w:tab w:val="left" w:pos="3240"/>
          <w:tab w:val="left" w:pos="6480"/>
        </w:tabs>
        <w:spacing w:line="230" w:lineRule="exact"/>
      </w:pPr>
    </w:p>
    <w:p w14:paraId="3F6D8652" w14:textId="77777777" w:rsidR="008C4F21" w:rsidRDefault="008C4F21" w:rsidP="008C4F21">
      <w:pPr>
        <w:tabs>
          <w:tab w:val="left" w:pos="3240"/>
          <w:tab w:val="left" w:pos="6480"/>
        </w:tabs>
        <w:spacing w:line="230" w:lineRule="exact"/>
      </w:pPr>
    </w:p>
    <w:p w14:paraId="67C6CC75" w14:textId="77777777" w:rsidR="008C4F21" w:rsidRDefault="008C4F21" w:rsidP="008C4F21">
      <w:pPr>
        <w:tabs>
          <w:tab w:val="left" w:pos="3240"/>
          <w:tab w:val="left" w:pos="6480"/>
        </w:tabs>
        <w:spacing w:line="230" w:lineRule="exact"/>
      </w:pPr>
    </w:p>
    <w:p w14:paraId="509E8815" w14:textId="77777777" w:rsidR="008C4F21" w:rsidRDefault="008C4F21" w:rsidP="008C4F21">
      <w:pPr>
        <w:tabs>
          <w:tab w:val="left" w:pos="3240"/>
          <w:tab w:val="left" w:pos="6480"/>
        </w:tabs>
        <w:spacing w:line="230" w:lineRule="exact"/>
      </w:pPr>
    </w:p>
    <w:p w14:paraId="6CD776D3" w14:textId="77777777" w:rsidR="008C4F21" w:rsidRDefault="008C4F21" w:rsidP="008C4F21">
      <w:pPr>
        <w:tabs>
          <w:tab w:val="left" w:pos="3240"/>
          <w:tab w:val="left" w:pos="6480"/>
        </w:tabs>
        <w:spacing w:line="230" w:lineRule="exact"/>
      </w:pPr>
    </w:p>
    <w:p w14:paraId="20F67DC2" w14:textId="77777777" w:rsidR="008C4F21" w:rsidRDefault="008C4F21" w:rsidP="008C4F21">
      <w:pPr>
        <w:tabs>
          <w:tab w:val="left" w:pos="3240"/>
          <w:tab w:val="left" w:pos="6480"/>
        </w:tabs>
        <w:spacing w:line="230" w:lineRule="exact"/>
      </w:pPr>
    </w:p>
    <w:p w14:paraId="2B432DC1" w14:textId="77777777" w:rsidR="008C4F21" w:rsidRDefault="008C4F21" w:rsidP="008C4F21">
      <w:pPr>
        <w:tabs>
          <w:tab w:val="left" w:pos="3240"/>
          <w:tab w:val="left" w:pos="6480"/>
        </w:tabs>
        <w:spacing w:line="230" w:lineRule="exact"/>
      </w:pPr>
    </w:p>
    <w:p w14:paraId="4B3F1A62" w14:textId="77777777" w:rsidR="008C4F21" w:rsidRDefault="008C4F21" w:rsidP="008C4F21">
      <w:pPr>
        <w:tabs>
          <w:tab w:val="left" w:pos="3240"/>
          <w:tab w:val="left" w:pos="6480"/>
        </w:tabs>
        <w:spacing w:line="230" w:lineRule="exact"/>
      </w:pPr>
      <w:r>
        <w:t xml:space="preserve">Approved </w:t>
      </w:r>
      <w:r>
        <w:rPr>
          <w:u w:val="single"/>
        </w:rPr>
        <w:t>October 2017</w:t>
      </w:r>
      <w:r>
        <w:tab/>
        <w:t xml:space="preserve">Reviewed </w:t>
      </w:r>
      <w:r>
        <w:rPr>
          <w:u w:val="single"/>
        </w:rPr>
        <w:t>September 2017</w:t>
      </w:r>
      <w:r>
        <w:tab/>
        <w:t xml:space="preserve">Revised </w:t>
      </w:r>
      <w:r>
        <w:rPr>
          <w:u w:val="single"/>
        </w:rPr>
        <w:t>                  </w:t>
      </w:r>
    </w:p>
    <w:p w14:paraId="4EE3F033" w14:textId="77777777" w:rsidR="008C4F21" w:rsidRDefault="008C4F21" w:rsidP="008C4F21">
      <w:pPr>
        <w:tabs>
          <w:tab w:val="left" w:pos="3240"/>
          <w:tab w:val="left" w:pos="6480"/>
        </w:tabs>
        <w:spacing w:line="230" w:lineRule="exact"/>
      </w:pPr>
    </w:p>
    <w:p w14:paraId="07DEBCD9" w14:textId="3B947DBE" w:rsidR="00586C5D" w:rsidRDefault="00000000" w:rsidP="008C4F21"/>
    <w:sectPr w:rsidR="0058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ite">
    <w:altName w:val="Cambria"/>
    <w:panose1 w:val="020B0604020202020204"/>
    <w:charset w:val="00"/>
    <w:family w:val="roman"/>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44DFF"/>
    <w:multiLevelType w:val="hybridMultilevel"/>
    <w:tmpl w:val="CD3055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DCA07214">
      <w:start w:val="1"/>
      <w:numFmt w:val="bullet"/>
      <w:lvlText w:val="-"/>
      <w:lvlJc w:val="left"/>
      <w:pPr>
        <w:tabs>
          <w:tab w:val="num" w:pos="2160"/>
        </w:tabs>
        <w:ind w:left="2160" w:hanging="360"/>
      </w:pPr>
      <w:rPr>
        <w:rFonts w:ascii="Wide Latin" w:hAnsi="Wide Lati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B5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76656B"/>
    <w:multiLevelType w:val="singleLevel"/>
    <w:tmpl w:val="FD289486"/>
    <w:lvl w:ilvl="0">
      <w:start w:val="105"/>
      <w:numFmt w:val="decimal"/>
      <w:lvlText w:val="%1"/>
      <w:lvlJc w:val="left"/>
      <w:pPr>
        <w:tabs>
          <w:tab w:val="num" w:pos="1440"/>
        </w:tabs>
        <w:ind w:left="1440" w:hanging="1440"/>
      </w:pPr>
    </w:lvl>
  </w:abstractNum>
  <w:abstractNum w:abstractNumId="4" w15:restartNumberingAfterBreak="0">
    <w:nsid w:val="1FAB088E"/>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12A7A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2F4605"/>
    <w:multiLevelType w:val="hybridMultilevel"/>
    <w:tmpl w:val="BD0C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970A3"/>
    <w:multiLevelType w:val="hybridMultilevel"/>
    <w:tmpl w:val="DE785622"/>
    <w:lvl w:ilvl="0" w:tplc="04090003">
      <w:start w:val="1"/>
      <w:numFmt w:val="bullet"/>
      <w:lvlText w:val="o"/>
      <w:lvlJc w:val="left"/>
      <w:pPr>
        <w:tabs>
          <w:tab w:val="num" w:pos="1650"/>
        </w:tabs>
        <w:ind w:left="1650" w:hanging="360"/>
      </w:pPr>
      <w:rPr>
        <w:rFonts w:ascii="Courier New" w:hAnsi="Courier New" w:cs="Courier New" w:hint="default"/>
      </w:rPr>
    </w:lvl>
    <w:lvl w:ilvl="1" w:tplc="04090003">
      <w:start w:val="1"/>
      <w:numFmt w:val="bullet"/>
      <w:lvlText w:val="o"/>
      <w:lvlJc w:val="left"/>
      <w:pPr>
        <w:tabs>
          <w:tab w:val="num" w:pos="2370"/>
        </w:tabs>
        <w:ind w:left="2370" w:hanging="360"/>
      </w:pPr>
      <w:rPr>
        <w:rFonts w:ascii="Courier New" w:hAnsi="Courier New" w:cs="Courier New" w:hint="default"/>
      </w:rPr>
    </w:lvl>
    <w:lvl w:ilvl="2" w:tplc="04090005">
      <w:start w:val="1"/>
      <w:numFmt w:val="bullet"/>
      <w:lvlText w:val=""/>
      <w:lvlJc w:val="left"/>
      <w:pPr>
        <w:tabs>
          <w:tab w:val="num" w:pos="3090"/>
        </w:tabs>
        <w:ind w:left="3090" w:hanging="360"/>
      </w:pPr>
      <w:rPr>
        <w:rFonts w:ascii="Wingdings" w:hAnsi="Wingdings" w:hint="default"/>
      </w:rPr>
    </w:lvl>
    <w:lvl w:ilvl="3" w:tplc="04090001">
      <w:start w:val="1"/>
      <w:numFmt w:val="bullet"/>
      <w:lvlText w:val=""/>
      <w:lvlJc w:val="left"/>
      <w:pPr>
        <w:tabs>
          <w:tab w:val="num" w:pos="3810"/>
        </w:tabs>
        <w:ind w:left="3810" w:hanging="360"/>
      </w:pPr>
      <w:rPr>
        <w:rFonts w:ascii="Symbol" w:hAnsi="Symbol" w:hint="default"/>
      </w:rPr>
    </w:lvl>
    <w:lvl w:ilvl="4" w:tplc="04090003">
      <w:start w:val="1"/>
      <w:numFmt w:val="bullet"/>
      <w:lvlText w:val="o"/>
      <w:lvlJc w:val="left"/>
      <w:pPr>
        <w:tabs>
          <w:tab w:val="num" w:pos="4530"/>
        </w:tabs>
        <w:ind w:left="4530" w:hanging="360"/>
      </w:pPr>
      <w:rPr>
        <w:rFonts w:ascii="Courier New" w:hAnsi="Courier New" w:cs="Courier New" w:hint="default"/>
      </w:rPr>
    </w:lvl>
    <w:lvl w:ilvl="5" w:tplc="04090005">
      <w:start w:val="1"/>
      <w:numFmt w:val="bullet"/>
      <w:lvlText w:val=""/>
      <w:lvlJc w:val="left"/>
      <w:pPr>
        <w:tabs>
          <w:tab w:val="num" w:pos="5250"/>
        </w:tabs>
        <w:ind w:left="5250" w:hanging="360"/>
      </w:pPr>
      <w:rPr>
        <w:rFonts w:ascii="Wingdings" w:hAnsi="Wingdings" w:hint="default"/>
      </w:rPr>
    </w:lvl>
    <w:lvl w:ilvl="6" w:tplc="04090001">
      <w:start w:val="1"/>
      <w:numFmt w:val="bullet"/>
      <w:lvlText w:val=""/>
      <w:lvlJc w:val="left"/>
      <w:pPr>
        <w:tabs>
          <w:tab w:val="num" w:pos="5970"/>
        </w:tabs>
        <w:ind w:left="5970" w:hanging="360"/>
      </w:pPr>
      <w:rPr>
        <w:rFonts w:ascii="Symbol" w:hAnsi="Symbol" w:hint="default"/>
      </w:rPr>
    </w:lvl>
    <w:lvl w:ilvl="7" w:tplc="04090003">
      <w:start w:val="1"/>
      <w:numFmt w:val="bullet"/>
      <w:lvlText w:val="o"/>
      <w:lvlJc w:val="left"/>
      <w:pPr>
        <w:tabs>
          <w:tab w:val="num" w:pos="6690"/>
        </w:tabs>
        <w:ind w:left="6690" w:hanging="360"/>
      </w:pPr>
      <w:rPr>
        <w:rFonts w:ascii="Courier New" w:hAnsi="Courier New" w:cs="Courier New" w:hint="default"/>
      </w:rPr>
    </w:lvl>
    <w:lvl w:ilvl="8" w:tplc="04090005">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4269698C"/>
    <w:multiLevelType w:val="hybridMultilevel"/>
    <w:tmpl w:val="C7384952"/>
    <w:lvl w:ilvl="0" w:tplc="04090003">
      <w:start w:val="1"/>
      <w:numFmt w:val="bullet"/>
      <w:lvlText w:val="o"/>
      <w:lvlJc w:val="left"/>
      <w:pPr>
        <w:tabs>
          <w:tab w:val="num" w:pos="1650"/>
        </w:tabs>
        <w:ind w:left="1650" w:hanging="360"/>
      </w:pPr>
      <w:rPr>
        <w:rFonts w:ascii="Courier New" w:hAnsi="Courier New" w:cs="Courier New" w:hint="default"/>
      </w:rPr>
    </w:lvl>
    <w:lvl w:ilvl="1" w:tplc="04090003">
      <w:start w:val="1"/>
      <w:numFmt w:val="bullet"/>
      <w:lvlText w:val="o"/>
      <w:lvlJc w:val="left"/>
      <w:pPr>
        <w:tabs>
          <w:tab w:val="num" w:pos="2370"/>
        </w:tabs>
        <w:ind w:left="2370" w:hanging="360"/>
      </w:pPr>
      <w:rPr>
        <w:rFonts w:ascii="Courier New" w:hAnsi="Courier New" w:cs="Courier New" w:hint="default"/>
      </w:rPr>
    </w:lvl>
    <w:lvl w:ilvl="2" w:tplc="04090005">
      <w:start w:val="1"/>
      <w:numFmt w:val="bullet"/>
      <w:lvlText w:val=""/>
      <w:lvlJc w:val="left"/>
      <w:pPr>
        <w:tabs>
          <w:tab w:val="num" w:pos="3090"/>
        </w:tabs>
        <w:ind w:left="3090" w:hanging="360"/>
      </w:pPr>
      <w:rPr>
        <w:rFonts w:ascii="Wingdings" w:hAnsi="Wingdings" w:hint="default"/>
      </w:rPr>
    </w:lvl>
    <w:lvl w:ilvl="3" w:tplc="04090001">
      <w:start w:val="1"/>
      <w:numFmt w:val="bullet"/>
      <w:lvlText w:val=""/>
      <w:lvlJc w:val="left"/>
      <w:pPr>
        <w:tabs>
          <w:tab w:val="num" w:pos="3810"/>
        </w:tabs>
        <w:ind w:left="3810" w:hanging="360"/>
      </w:pPr>
      <w:rPr>
        <w:rFonts w:ascii="Symbol" w:hAnsi="Symbol" w:hint="default"/>
      </w:rPr>
    </w:lvl>
    <w:lvl w:ilvl="4" w:tplc="04090003">
      <w:start w:val="1"/>
      <w:numFmt w:val="bullet"/>
      <w:lvlText w:val="o"/>
      <w:lvlJc w:val="left"/>
      <w:pPr>
        <w:tabs>
          <w:tab w:val="num" w:pos="4530"/>
        </w:tabs>
        <w:ind w:left="4530" w:hanging="360"/>
      </w:pPr>
      <w:rPr>
        <w:rFonts w:ascii="Courier New" w:hAnsi="Courier New" w:cs="Courier New" w:hint="default"/>
      </w:rPr>
    </w:lvl>
    <w:lvl w:ilvl="5" w:tplc="04090005">
      <w:start w:val="1"/>
      <w:numFmt w:val="bullet"/>
      <w:lvlText w:val=""/>
      <w:lvlJc w:val="left"/>
      <w:pPr>
        <w:tabs>
          <w:tab w:val="num" w:pos="5250"/>
        </w:tabs>
        <w:ind w:left="5250" w:hanging="360"/>
      </w:pPr>
      <w:rPr>
        <w:rFonts w:ascii="Wingdings" w:hAnsi="Wingdings" w:hint="default"/>
      </w:rPr>
    </w:lvl>
    <w:lvl w:ilvl="6" w:tplc="04090001">
      <w:start w:val="1"/>
      <w:numFmt w:val="bullet"/>
      <w:lvlText w:val=""/>
      <w:lvlJc w:val="left"/>
      <w:pPr>
        <w:tabs>
          <w:tab w:val="num" w:pos="5970"/>
        </w:tabs>
        <w:ind w:left="5970" w:hanging="360"/>
      </w:pPr>
      <w:rPr>
        <w:rFonts w:ascii="Symbol" w:hAnsi="Symbol" w:hint="default"/>
      </w:rPr>
    </w:lvl>
    <w:lvl w:ilvl="7" w:tplc="04090003">
      <w:start w:val="1"/>
      <w:numFmt w:val="bullet"/>
      <w:lvlText w:val="o"/>
      <w:lvlJc w:val="left"/>
      <w:pPr>
        <w:tabs>
          <w:tab w:val="num" w:pos="6690"/>
        </w:tabs>
        <w:ind w:left="6690" w:hanging="360"/>
      </w:pPr>
      <w:rPr>
        <w:rFonts w:ascii="Courier New" w:hAnsi="Courier New" w:cs="Courier New" w:hint="default"/>
      </w:rPr>
    </w:lvl>
    <w:lvl w:ilvl="8" w:tplc="04090005">
      <w:start w:val="1"/>
      <w:numFmt w:val="bullet"/>
      <w:lvlText w:val=""/>
      <w:lvlJc w:val="left"/>
      <w:pPr>
        <w:tabs>
          <w:tab w:val="num" w:pos="7410"/>
        </w:tabs>
        <w:ind w:left="7410" w:hanging="360"/>
      </w:pPr>
      <w:rPr>
        <w:rFonts w:ascii="Wingdings" w:hAnsi="Wingdings" w:hint="default"/>
      </w:rPr>
    </w:lvl>
  </w:abstractNum>
  <w:abstractNum w:abstractNumId="9" w15:restartNumberingAfterBreak="0">
    <w:nsid w:val="5D5E281D"/>
    <w:multiLevelType w:val="hybridMultilevel"/>
    <w:tmpl w:val="4B6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E4F56"/>
    <w:multiLevelType w:val="hybridMultilevel"/>
    <w:tmpl w:val="B4A4A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575D"/>
    <w:multiLevelType w:val="hybridMultilevel"/>
    <w:tmpl w:val="B4300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A3425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C595AA0"/>
    <w:multiLevelType w:val="hybridMultilevel"/>
    <w:tmpl w:val="D9286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45393"/>
    <w:multiLevelType w:val="hybridMultilevel"/>
    <w:tmpl w:val="FF52A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0303E"/>
    <w:multiLevelType w:val="hybridMultilevel"/>
    <w:tmpl w:val="AAFC0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F1517"/>
    <w:multiLevelType w:val="hybridMultilevel"/>
    <w:tmpl w:val="BEFC555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91F12"/>
    <w:multiLevelType w:val="hybridMultilevel"/>
    <w:tmpl w:val="373E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24415215">
    <w:abstractNumId w:val="4"/>
  </w:num>
  <w:num w:numId="2" w16cid:durableId="1992832677">
    <w:abstractNumId w:val="3"/>
    <w:lvlOverride w:ilvl="0">
      <w:startOverride w:val="105"/>
    </w:lvlOverride>
  </w:num>
  <w:num w:numId="3" w16cid:durableId="172693049">
    <w:abstractNumId w:val="14"/>
  </w:num>
  <w:num w:numId="4" w16cid:durableId="1444569625">
    <w:abstractNumId w:val="9"/>
  </w:num>
  <w:num w:numId="5" w16cid:durableId="260913156">
    <w:abstractNumId w:val="6"/>
  </w:num>
  <w:num w:numId="6" w16cid:durableId="1960143520">
    <w:abstractNumId w:val="17"/>
  </w:num>
  <w:num w:numId="7" w16cid:durableId="931744591">
    <w:abstractNumId w:val="15"/>
  </w:num>
  <w:num w:numId="8" w16cid:durableId="915893504">
    <w:abstractNumId w:val="7"/>
  </w:num>
  <w:num w:numId="9" w16cid:durableId="1727990936">
    <w:abstractNumId w:val="8"/>
  </w:num>
  <w:num w:numId="10" w16cid:durableId="472842307">
    <w:abstractNumId w:val="16"/>
  </w:num>
  <w:num w:numId="11" w16cid:durableId="26687553">
    <w:abstractNumId w:val="1"/>
  </w:num>
  <w:num w:numId="12" w16cid:durableId="837504249">
    <w:abstractNumId w:val="11"/>
  </w:num>
  <w:num w:numId="13" w16cid:durableId="1612201991">
    <w:abstractNumId w:val="10"/>
  </w:num>
  <w:num w:numId="14" w16cid:durableId="14114729">
    <w:abstractNumId w:val="13"/>
  </w:num>
  <w:num w:numId="15" w16cid:durableId="1423800351">
    <w:abstractNumId w:val="2"/>
  </w:num>
  <w:num w:numId="16" w16cid:durableId="1764645093">
    <w:abstractNumId w:val="5"/>
  </w:num>
  <w:num w:numId="17" w16cid:durableId="834808497">
    <w:abstractNumId w:val="0"/>
  </w:num>
  <w:num w:numId="18" w16cid:durableId="174611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1"/>
    <w:rsid w:val="0025170F"/>
    <w:rsid w:val="00257C26"/>
    <w:rsid w:val="007A5F68"/>
    <w:rsid w:val="00880024"/>
    <w:rsid w:val="00895CFE"/>
    <w:rsid w:val="008C4F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071"/>
  <w15:chartTrackingRefBased/>
  <w15:docId w15:val="{2C009227-057E-4419-B34B-8316D7A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21"/>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8C4F21"/>
    <w:pPr>
      <w:keepNext/>
      <w:jc w:val="right"/>
      <w:outlineLvl w:val="0"/>
    </w:pPr>
    <w:rPr>
      <w:u w:val="single"/>
    </w:rPr>
  </w:style>
  <w:style w:type="paragraph" w:styleId="Heading2">
    <w:name w:val="heading 2"/>
    <w:basedOn w:val="Normal"/>
    <w:next w:val="Normal"/>
    <w:link w:val="Heading2Char"/>
    <w:semiHidden/>
    <w:unhideWhenUsed/>
    <w:qFormat/>
    <w:rsid w:val="008C4F21"/>
    <w:pPr>
      <w:keepNext/>
      <w:jc w:val="center"/>
      <w:outlineLvl w:val="1"/>
    </w:pPr>
    <w:rPr>
      <w:u w:val="single"/>
    </w:rPr>
  </w:style>
  <w:style w:type="paragraph" w:styleId="Heading3">
    <w:name w:val="heading 3"/>
    <w:basedOn w:val="Normal"/>
    <w:next w:val="Normal"/>
    <w:link w:val="Heading3Char"/>
    <w:semiHidden/>
    <w:unhideWhenUsed/>
    <w:qFormat/>
    <w:rsid w:val="008C4F21"/>
    <w:pPr>
      <w:keepNext/>
      <w:ind w:left="720" w:hanging="720"/>
      <w:jc w:val="right"/>
      <w:outlineLvl w:val="2"/>
    </w:pPr>
    <w:rPr>
      <w:u w:val="single"/>
    </w:rPr>
  </w:style>
  <w:style w:type="paragraph" w:styleId="Heading4">
    <w:name w:val="heading 4"/>
    <w:basedOn w:val="Normal"/>
    <w:next w:val="Normal"/>
    <w:link w:val="Heading4Char"/>
    <w:semiHidden/>
    <w:unhideWhenUsed/>
    <w:qFormat/>
    <w:rsid w:val="008C4F21"/>
    <w:pPr>
      <w:keepNext/>
      <w:outlineLvl w:val="3"/>
    </w:pPr>
    <w:rPr>
      <w:b/>
      <w:u w:val="single"/>
    </w:rPr>
  </w:style>
  <w:style w:type="paragraph" w:styleId="Heading5">
    <w:name w:val="heading 5"/>
    <w:basedOn w:val="Normal"/>
    <w:next w:val="Normal"/>
    <w:link w:val="Heading5Char"/>
    <w:semiHidden/>
    <w:unhideWhenUsed/>
    <w:qFormat/>
    <w:rsid w:val="008C4F21"/>
    <w:pPr>
      <w:keepNext/>
      <w:jc w:val="center"/>
      <w:outlineLvl w:val="4"/>
    </w:pPr>
    <w:rPr>
      <w:b/>
      <w:smallCaps/>
      <w:sz w:val="28"/>
    </w:rPr>
  </w:style>
  <w:style w:type="paragraph" w:styleId="Heading6">
    <w:name w:val="heading 6"/>
    <w:basedOn w:val="Normal"/>
    <w:next w:val="Normal"/>
    <w:link w:val="Heading6Char"/>
    <w:semiHidden/>
    <w:unhideWhenUsed/>
    <w:qFormat/>
    <w:rsid w:val="008C4F21"/>
    <w:pPr>
      <w:keepNext/>
      <w:jc w:val="center"/>
      <w:outlineLvl w:val="5"/>
    </w:pPr>
    <w:rPr>
      <w:b/>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F21"/>
    <w:rPr>
      <w:rFonts w:ascii="Times New Roman" w:eastAsia="Times New Roman" w:hAnsi="Times New Roman" w:cs="Times New Roman"/>
      <w:kern w:val="0"/>
      <w:szCs w:val="20"/>
      <w:u w:val="single"/>
      <w14:ligatures w14:val="none"/>
    </w:rPr>
  </w:style>
  <w:style w:type="character" w:customStyle="1" w:styleId="Heading2Char">
    <w:name w:val="Heading 2 Char"/>
    <w:basedOn w:val="DefaultParagraphFont"/>
    <w:link w:val="Heading2"/>
    <w:semiHidden/>
    <w:rsid w:val="008C4F21"/>
    <w:rPr>
      <w:rFonts w:ascii="Times New Roman" w:eastAsia="Times New Roman" w:hAnsi="Times New Roman" w:cs="Times New Roman"/>
      <w:kern w:val="0"/>
      <w:szCs w:val="20"/>
      <w:u w:val="single"/>
      <w14:ligatures w14:val="none"/>
    </w:rPr>
  </w:style>
  <w:style w:type="character" w:customStyle="1" w:styleId="Heading3Char">
    <w:name w:val="Heading 3 Char"/>
    <w:basedOn w:val="DefaultParagraphFont"/>
    <w:link w:val="Heading3"/>
    <w:semiHidden/>
    <w:rsid w:val="008C4F21"/>
    <w:rPr>
      <w:rFonts w:ascii="Times New Roman" w:eastAsia="Times New Roman" w:hAnsi="Times New Roman" w:cs="Times New Roman"/>
      <w:kern w:val="0"/>
      <w:szCs w:val="20"/>
      <w:u w:val="single"/>
      <w14:ligatures w14:val="none"/>
    </w:rPr>
  </w:style>
  <w:style w:type="character" w:customStyle="1" w:styleId="Heading4Char">
    <w:name w:val="Heading 4 Char"/>
    <w:basedOn w:val="DefaultParagraphFont"/>
    <w:link w:val="Heading4"/>
    <w:semiHidden/>
    <w:rsid w:val="008C4F21"/>
    <w:rPr>
      <w:rFonts w:ascii="Times New Roman" w:eastAsia="Times New Roman" w:hAnsi="Times New Roman" w:cs="Times New Roman"/>
      <w:b/>
      <w:kern w:val="0"/>
      <w:szCs w:val="20"/>
      <w:u w:val="single"/>
      <w14:ligatures w14:val="none"/>
    </w:rPr>
  </w:style>
  <w:style w:type="character" w:customStyle="1" w:styleId="Heading5Char">
    <w:name w:val="Heading 5 Char"/>
    <w:basedOn w:val="DefaultParagraphFont"/>
    <w:link w:val="Heading5"/>
    <w:semiHidden/>
    <w:rsid w:val="008C4F21"/>
    <w:rPr>
      <w:rFonts w:ascii="Times New Roman" w:eastAsia="Times New Roman" w:hAnsi="Times New Roman" w:cs="Times New Roman"/>
      <w:b/>
      <w:smallCaps/>
      <w:kern w:val="0"/>
      <w:sz w:val="28"/>
      <w:szCs w:val="20"/>
      <w14:ligatures w14:val="none"/>
    </w:rPr>
  </w:style>
  <w:style w:type="character" w:customStyle="1" w:styleId="Heading6Char">
    <w:name w:val="Heading 6 Char"/>
    <w:basedOn w:val="DefaultParagraphFont"/>
    <w:link w:val="Heading6"/>
    <w:semiHidden/>
    <w:rsid w:val="008C4F21"/>
    <w:rPr>
      <w:rFonts w:ascii="Times New Roman" w:eastAsia="Times New Roman" w:hAnsi="Times New Roman" w:cs="Times New Roman"/>
      <w:b/>
      <w:smallCaps/>
      <w:kern w:val="0"/>
      <w:sz w:val="44"/>
      <w:szCs w:val="20"/>
      <w14:ligatures w14:val="none"/>
    </w:rPr>
  </w:style>
  <w:style w:type="character" w:styleId="Hyperlink">
    <w:name w:val="Hyperlink"/>
    <w:semiHidden/>
    <w:unhideWhenUsed/>
    <w:rsid w:val="008C4F21"/>
    <w:rPr>
      <w:color w:val="0000FF"/>
      <w:u w:val="single"/>
    </w:rPr>
  </w:style>
  <w:style w:type="character" w:styleId="FollowedHyperlink">
    <w:name w:val="FollowedHyperlink"/>
    <w:basedOn w:val="DefaultParagraphFont"/>
    <w:uiPriority w:val="99"/>
    <w:semiHidden/>
    <w:unhideWhenUsed/>
    <w:rsid w:val="008C4F21"/>
    <w:rPr>
      <w:color w:val="954F72" w:themeColor="followedHyperlink"/>
      <w:u w:val="single"/>
    </w:rPr>
  </w:style>
  <w:style w:type="paragraph" w:customStyle="1" w:styleId="msonormal0">
    <w:name w:val="msonormal"/>
    <w:basedOn w:val="Normal"/>
    <w:rsid w:val="008C4F21"/>
    <w:pPr>
      <w:spacing w:before="100" w:after="100"/>
    </w:pPr>
    <w:rPr>
      <w:rFonts w:ascii="Arial Unicode MS" w:eastAsia="Arial Unicode MS" w:hAnsi="Arial Unicode MS"/>
      <w:sz w:val="24"/>
      <w:szCs w:val="24"/>
    </w:rPr>
  </w:style>
  <w:style w:type="paragraph" w:styleId="NormalWeb">
    <w:name w:val="Normal (Web)"/>
    <w:basedOn w:val="Normal"/>
    <w:semiHidden/>
    <w:unhideWhenUsed/>
    <w:rsid w:val="008C4F21"/>
    <w:pPr>
      <w:spacing w:before="100" w:after="100"/>
    </w:pPr>
    <w:rPr>
      <w:rFonts w:ascii="Arial Unicode MS" w:eastAsia="Arial Unicode MS" w:hAnsi="Arial Unicode MS"/>
      <w:sz w:val="24"/>
      <w:szCs w:val="24"/>
    </w:rPr>
  </w:style>
  <w:style w:type="paragraph" w:styleId="Header">
    <w:name w:val="header"/>
    <w:basedOn w:val="Normal"/>
    <w:link w:val="HeaderChar"/>
    <w:semiHidden/>
    <w:unhideWhenUsed/>
    <w:rsid w:val="008C4F21"/>
    <w:pPr>
      <w:tabs>
        <w:tab w:val="center" w:pos="4320"/>
        <w:tab w:val="right" w:pos="8640"/>
      </w:tabs>
    </w:pPr>
  </w:style>
  <w:style w:type="character" w:customStyle="1" w:styleId="HeaderChar">
    <w:name w:val="Header Char"/>
    <w:basedOn w:val="DefaultParagraphFont"/>
    <w:link w:val="Header"/>
    <w:semiHidden/>
    <w:rsid w:val="008C4F21"/>
    <w:rPr>
      <w:rFonts w:ascii="Times New Roman" w:eastAsia="Times New Roman" w:hAnsi="Times New Roman" w:cs="Times New Roman"/>
      <w:kern w:val="0"/>
      <w:szCs w:val="20"/>
      <w14:ligatures w14:val="none"/>
    </w:rPr>
  </w:style>
  <w:style w:type="paragraph" w:styleId="Footer">
    <w:name w:val="footer"/>
    <w:basedOn w:val="Normal"/>
    <w:link w:val="FooterChar"/>
    <w:semiHidden/>
    <w:unhideWhenUsed/>
    <w:rsid w:val="008C4F21"/>
    <w:pPr>
      <w:tabs>
        <w:tab w:val="center" w:pos="4320"/>
        <w:tab w:val="right" w:pos="8640"/>
      </w:tabs>
    </w:pPr>
  </w:style>
  <w:style w:type="character" w:customStyle="1" w:styleId="FooterChar">
    <w:name w:val="Footer Char"/>
    <w:basedOn w:val="DefaultParagraphFont"/>
    <w:link w:val="Footer"/>
    <w:semiHidden/>
    <w:rsid w:val="008C4F21"/>
    <w:rPr>
      <w:rFonts w:ascii="Times New Roman" w:eastAsia="Times New Roman" w:hAnsi="Times New Roman" w:cs="Times New Roman"/>
      <w:kern w:val="0"/>
      <w:szCs w:val="20"/>
      <w14:ligatures w14:val="none"/>
    </w:rPr>
  </w:style>
  <w:style w:type="character" w:customStyle="1" w:styleId="ListBulletChar">
    <w:name w:val="List Bullet Char"/>
    <w:link w:val="ListBullet"/>
    <w:semiHidden/>
    <w:locked/>
    <w:rsid w:val="008C4F21"/>
    <w:rPr>
      <w:rFonts w:ascii="Times New Roman" w:hAnsi="Times New Roman"/>
      <w:sz w:val="24"/>
      <w:szCs w:val="24"/>
    </w:rPr>
  </w:style>
  <w:style w:type="paragraph" w:styleId="ListBullet">
    <w:name w:val="List Bullet"/>
    <w:basedOn w:val="Normal"/>
    <w:link w:val="ListBulletChar"/>
    <w:semiHidden/>
    <w:unhideWhenUsed/>
    <w:rsid w:val="008C4F21"/>
    <w:pPr>
      <w:numPr>
        <w:numId w:val="1"/>
      </w:numPr>
    </w:pPr>
    <w:rPr>
      <w:rFonts w:eastAsiaTheme="minorHAnsi" w:cstheme="minorBidi"/>
      <w:kern w:val="2"/>
      <w:sz w:val="24"/>
      <w:szCs w:val="24"/>
      <w14:ligatures w14:val="standardContextual"/>
    </w:rPr>
  </w:style>
  <w:style w:type="paragraph" w:styleId="Title">
    <w:name w:val="Title"/>
    <w:basedOn w:val="Normal"/>
    <w:link w:val="TitleChar"/>
    <w:qFormat/>
    <w:rsid w:val="008C4F21"/>
    <w:pPr>
      <w:jc w:val="center"/>
    </w:pPr>
    <w:rPr>
      <w:b/>
      <w:sz w:val="28"/>
    </w:rPr>
  </w:style>
  <w:style w:type="character" w:customStyle="1" w:styleId="TitleChar">
    <w:name w:val="Title Char"/>
    <w:basedOn w:val="DefaultParagraphFont"/>
    <w:link w:val="Title"/>
    <w:rsid w:val="008C4F21"/>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semiHidden/>
    <w:unhideWhenUsed/>
    <w:rsid w:val="008C4F21"/>
    <w:pPr>
      <w:spacing w:after="120"/>
    </w:pPr>
  </w:style>
  <w:style w:type="character" w:customStyle="1" w:styleId="BodyTextChar">
    <w:name w:val="Body Text Char"/>
    <w:basedOn w:val="DefaultParagraphFont"/>
    <w:link w:val="BodyText"/>
    <w:semiHidden/>
    <w:rsid w:val="008C4F21"/>
    <w:rPr>
      <w:rFonts w:ascii="Times New Roman" w:eastAsia="Times New Roman" w:hAnsi="Times New Roman" w:cs="Times New Roman"/>
      <w:kern w:val="0"/>
      <w:szCs w:val="20"/>
      <w14:ligatures w14:val="none"/>
    </w:rPr>
  </w:style>
  <w:style w:type="paragraph" w:styleId="BodyTextIndent">
    <w:name w:val="Body Text Indent"/>
    <w:basedOn w:val="Normal"/>
    <w:link w:val="BodyTextIndentChar"/>
    <w:semiHidden/>
    <w:unhideWhenUsed/>
    <w:rsid w:val="008C4F21"/>
    <w:pPr>
      <w:tabs>
        <w:tab w:val="left" w:pos="630"/>
      </w:tabs>
      <w:ind w:left="1440" w:hanging="1440"/>
    </w:pPr>
  </w:style>
  <w:style w:type="character" w:customStyle="1" w:styleId="BodyTextIndentChar">
    <w:name w:val="Body Text Indent Char"/>
    <w:basedOn w:val="DefaultParagraphFont"/>
    <w:link w:val="BodyTextIndent"/>
    <w:semiHidden/>
    <w:rsid w:val="008C4F21"/>
    <w:rPr>
      <w:rFonts w:ascii="Times New Roman" w:eastAsia="Times New Roman" w:hAnsi="Times New Roman" w:cs="Times New Roman"/>
      <w:kern w:val="0"/>
      <w:szCs w:val="20"/>
      <w14:ligatures w14:val="none"/>
    </w:rPr>
  </w:style>
  <w:style w:type="paragraph" w:styleId="BodyText2">
    <w:name w:val="Body Text 2"/>
    <w:basedOn w:val="Normal"/>
    <w:link w:val="BodyText2Char"/>
    <w:semiHidden/>
    <w:unhideWhenUsed/>
    <w:rsid w:val="008C4F21"/>
    <w:rPr>
      <w:i/>
    </w:rPr>
  </w:style>
  <w:style w:type="character" w:customStyle="1" w:styleId="BodyText2Char">
    <w:name w:val="Body Text 2 Char"/>
    <w:basedOn w:val="DefaultParagraphFont"/>
    <w:link w:val="BodyText2"/>
    <w:semiHidden/>
    <w:rsid w:val="008C4F21"/>
    <w:rPr>
      <w:rFonts w:ascii="Times New Roman" w:eastAsia="Times New Roman" w:hAnsi="Times New Roman" w:cs="Times New Roman"/>
      <w:i/>
      <w:kern w:val="0"/>
      <w:szCs w:val="20"/>
      <w14:ligatures w14:val="none"/>
    </w:rPr>
  </w:style>
  <w:style w:type="paragraph" w:styleId="BodyText3">
    <w:name w:val="Body Text 3"/>
    <w:basedOn w:val="Normal"/>
    <w:link w:val="BodyText3Char"/>
    <w:semiHidden/>
    <w:unhideWhenUsed/>
    <w:rsid w:val="008C4F21"/>
    <w:pPr>
      <w:spacing w:after="120"/>
    </w:pPr>
    <w:rPr>
      <w:sz w:val="16"/>
      <w:szCs w:val="16"/>
    </w:rPr>
  </w:style>
  <w:style w:type="character" w:customStyle="1" w:styleId="BodyText3Char">
    <w:name w:val="Body Text 3 Char"/>
    <w:basedOn w:val="DefaultParagraphFont"/>
    <w:link w:val="BodyText3"/>
    <w:semiHidden/>
    <w:rsid w:val="008C4F21"/>
    <w:rPr>
      <w:rFonts w:ascii="Times New Roman" w:eastAsia="Times New Roman" w:hAnsi="Times New Roman" w:cs="Times New Roman"/>
      <w:kern w:val="0"/>
      <w:sz w:val="16"/>
      <w:szCs w:val="16"/>
      <w14:ligatures w14:val="none"/>
    </w:rPr>
  </w:style>
  <w:style w:type="paragraph" w:styleId="BodyTextIndent2">
    <w:name w:val="Body Text Indent 2"/>
    <w:basedOn w:val="Normal"/>
    <w:link w:val="BodyTextIndent2Char"/>
    <w:semiHidden/>
    <w:unhideWhenUsed/>
    <w:rsid w:val="008C4F21"/>
    <w:pPr>
      <w:tabs>
        <w:tab w:val="left" w:pos="630"/>
      </w:tabs>
      <w:ind w:left="1080" w:hanging="1080"/>
    </w:pPr>
  </w:style>
  <w:style w:type="character" w:customStyle="1" w:styleId="BodyTextIndent2Char">
    <w:name w:val="Body Text Indent 2 Char"/>
    <w:basedOn w:val="DefaultParagraphFont"/>
    <w:link w:val="BodyTextIndent2"/>
    <w:semiHidden/>
    <w:rsid w:val="008C4F21"/>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semiHidden/>
    <w:unhideWhenUsed/>
    <w:rsid w:val="008C4F21"/>
    <w:pPr>
      <w:tabs>
        <w:tab w:val="left" w:pos="1440"/>
      </w:tabs>
      <w:ind w:left="2160" w:hanging="2160"/>
    </w:pPr>
  </w:style>
  <w:style w:type="character" w:customStyle="1" w:styleId="BodyTextIndent3Char">
    <w:name w:val="Body Text Indent 3 Char"/>
    <w:basedOn w:val="DefaultParagraphFont"/>
    <w:link w:val="BodyTextIndent3"/>
    <w:semiHidden/>
    <w:rsid w:val="008C4F21"/>
    <w:rPr>
      <w:rFonts w:ascii="Times New Roman" w:eastAsia="Times New Roman" w:hAnsi="Times New Roman" w:cs="Times New Roman"/>
      <w:kern w:val="0"/>
      <w:szCs w:val="20"/>
      <w14:ligatures w14:val="none"/>
    </w:rPr>
  </w:style>
  <w:style w:type="paragraph" w:styleId="BlockText">
    <w:name w:val="Block Text"/>
    <w:basedOn w:val="Normal"/>
    <w:semiHidden/>
    <w:unhideWhenUsed/>
    <w:rsid w:val="008C4F21"/>
    <w:pPr>
      <w:ind w:left="720" w:right="720"/>
    </w:pPr>
  </w:style>
  <w:style w:type="paragraph" w:styleId="PlainText">
    <w:name w:val="Plain Text"/>
    <w:basedOn w:val="Normal"/>
    <w:link w:val="PlainTextChar"/>
    <w:semiHidden/>
    <w:unhideWhenUsed/>
    <w:rsid w:val="008C4F21"/>
    <w:rPr>
      <w:rFonts w:ascii="Courier New" w:hAnsi="Courier New"/>
    </w:rPr>
  </w:style>
  <w:style w:type="character" w:customStyle="1" w:styleId="PlainTextChar">
    <w:name w:val="Plain Text Char"/>
    <w:basedOn w:val="DefaultParagraphFont"/>
    <w:link w:val="PlainText"/>
    <w:semiHidden/>
    <w:rsid w:val="008C4F21"/>
    <w:rPr>
      <w:rFonts w:ascii="Courier New" w:eastAsia="Times New Roman" w:hAnsi="Courier New" w:cs="Times New Roman"/>
      <w:kern w:val="0"/>
      <w:szCs w:val="20"/>
      <w14:ligatures w14:val="none"/>
    </w:rPr>
  </w:style>
  <w:style w:type="paragraph" w:customStyle="1" w:styleId="ConvertStyle61">
    <w:name w:val="ConvertStyle61"/>
    <w:basedOn w:val="Normal"/>
    <w:rsid w:val="008C4F21"/>
    <w:pPr>
      <w:tabs>
        <w:tab w:val="decimal" w:pos="480"/>
        <w:tab w:val="left" w:pos="1080"/>
        <w:tab w:val="left" w:pos="1680"/>
        <w:tab w:val="left" w:pos="2280"/>
        <w:tab w:val="decimal" w:pos="4680"/>
        <w:tab w:val="left" w:pos="7080"/>
        <w:tab w:val="decimal" w:pos="9360"/>
      </w:tabs>
    </w:pPr>
    <w:rPr>
      <w:rFonts w:ascii="Elite" w:hAnsi="Elite"/>
      <w:sz w:val="20"/>
    </w:rPr>
  </w:style>
  <w:style w:type="paragraph" w:customStyle="1" w:styleId="ConvertStyle37">
    <w:name w:val="ConvertStyle37"/>
    <w:basedOn w:val="Normal"/>
    <w:rsid w:val="008C4F21"/>
    <w:pPr>
      <w:tabs>
        <w:tab w:val="left" w:pos="480"/>
        <w:tab w:val="left" w:pos="1080"/>
        <w:tab w:val="decimal" w:pos="1680"/>
        <w:tab w:val="decimal" w:pos="2280"/>
        <w:tab w:val="decimal" w:pos="4680"/>
        <w:tab w:val="left" w:pos="7080"/>
        <w:tab w:val="decimal" w:pos="9360"/>
      </w:tabs>
    </w:pPr>
    <w:rPr>
      <w:rFonts w:ascii="Elite" w:hAnsi="Elite"/>
      <w:sz w:val="20"/>
    </w:rPr>
  </w:style>
  <w:style w:type="paragraph" w:customStyle="1" w:styleId="ConvertStyle38">
    <w:name w:val="ConvertStyle38"/>
    <w:basedOn w:val="Normal"/>
    <w:rsid w:val="008C4F21"/>
    <w:pPr>
      <w:tabs>
        <w:tab w:val="left" w:pos="480"/>
        <w:tab w:val="left" w:pos="1080"/>
        <w:tab w:val="decimal" w:pos="1680"/>
        <w:tab w:val="left" w:pos="2280"/>
        <w:tab w:val="decimal" w:pos="4680"/>
        <w:tab w:val="left" w:pos="7080"/>
        <w:tab w:val="decimal" w:pos="9360"/>
      </w:tabs>
    </w:pPr>
    <w:rPr>
      <w:rFonts w:ascii="Elite" w:hAnsi="Elite"/>
      <w:sz w:val="20"/>
    </w:rPr>
  </w:style>
  <w:style w:type="paragraph" w:customStyle="1" w:styleId="ConvertStyle63">
    <w:name w:val="ConvertStyle63"/>
    <w:basedOn w:val="Normal"/>
    <w:rsid w:val="008C4F21"/>
    <w:pPr>
      <w:tabs>
        <w:tab w:val="decimal" w:pos="480"/>
        <w:tab w:val="decimal" w:pos="1080"/>
        <w:tab w:val="decimal" w:pos="1680"/>
        <w:tab w:val="left" w:pos="2280"/>
        <w:tab w:val="decimal" w:pos="4680"/>
        <w:tab w:val="left" w:pos="7080"/>
        <w:tab w:val="decimal" w:pos="9360"/>
      </w:tabs>
      <w:autoSpaceDE w:val="0"/>
      <w:autoSpaceDN w:val="0"/>
    </w:pPr>
    <w:rPr>
      <w:rFonts w:ascii="Elite" w:hAnsi="Elite"/>
      <w:sz w:val="20"/>
    </w:rPr>
  </w:style>
  <w:style w:type="paragraph" w:customStyle="1" w:styleId="ConvertStyle91">
    <w:name w:val="ConvertStyle91"/>
    <w:basedOn w:val="Normal"/>
    <w:rsid w:val="008C4F21"/>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92">
    <w:name w:val="ConvertStyle92"/>
    <w:basedOn w:val="Normal"/>
    <w:rsid w:val="008C4F21"/>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46">
    <w:name w:val="ConvertStyle46"/>
    <w:basedOn w:val="Normal"/>
    <w:rsid w:val="008C4F21"/>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47">
    <w:name w:val="ConvertStyle47"/>
    <w:basedOn w:val="Normal"/>
    <w:rsid w:val="008C4F21"/>
    <w:pPr>
      <w:tabs>
        <w:tab w:val="decimal" w:pos="480"/>
        <w:tab w:val="decimal" w:pos="1080"/>
        <w:tab w:val="decimal" w:pos="1680"/>
        <w:tab w:val="decimal" w:pos="2280"/>
        <w:tab w:val="decimal" w:pos="4680"/>
        <w:tab w:val="left" w:pos="7080"/>
        <w:tab w:val="decimal" w:pos="9360"/>
      </w:tabs>
    </w:pPr>
    <w:rPr>
      <w:rFonts w:ascii="Elite" w:hAnsi="Elite"/>
      <w:sz w:val="20"/>
    </w:rPr>
  </w:style>
  <w:style w:type="paragraph" w:customStyle="1" w:styleId="ConvertStyle49">
    <w:name w:val="ConvertStyle49"/>
    <w:basedOn w:val="Normal"/>
    <w:rsid w:val="008C4F21"/>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75">
    <w:name w:val="ConvertStyle75"/>
    <w:basedOn w:val="Normal"/>
    <w:rsid w:val="008C4F21"/>
    <w:pPr>
      <w:tabs>
        <w:tab w:val="left" w:pos="480"/>
        <w:tab w:val="left" w:pos="1080"/>
        <w:tab w:val="decimal" w:pos="1680"/>
        <w:tab w:val="decimal" w:pos="2280"/>
        <w:tab w:val="decimal" w:pos="4680"/>
        <w:tab w:val="left" w:pos="7080"/>
        <w:tab w:val="decimal" w:pos="9360"/>
      </w:tabs>
      <w:autoSpaceDE w:val="0"/>
      <w:autoSpaceDN w:val="0"/>
    </w:pPr>
    <w:rPr>
      <w:rFonts w:ascii="Elite" w:hAnsi="Elite" w:cs="Elite"/>
      <w:sz w:val="20"/>
    </w:rPr>
  </w:style>
  <w:style w:type="paragraph" w:customStyle="1" w:styleId="ConvertStyle1">
    <w:name w:val="ConvertStyle1"/>
    <w:basedOn w:val="Normal"/>
    <w:rsid w:val="008C4F21"/>
    <w:pPr>
      <w:tabs>
        <w:tab w:val="decimal" w:pos="480"/>
        <w:tab w:val="decimal" w:pos="840"/>
        <w:tab w:val="decimal" w:pos="1200"/>
        <w:tab w:val="decimal" w:pos="1560"/>
        <w:tab w:val="decimal" w:pos="7080"/>
        <w:tab w:val="decimal" w:pos="9360"/>
      </w:tabs>
    </w:pPr>
    <w:rPr>
      <w:rFonts w:ascii="Elite" w:hAnsi="Elite"/>
      <w:sz w:val="20"/>
    </w:rPr>
  </w:style>
  <w:style w:type="paragraph" w:customStyle="1" w:styleId="ConvertStyle2">
    <w:name w:val="ConvertStyle2"/>
    <w:basedOn w:val="Normal"/>
    <w:rsid w:val="008C4F21"/>
    <w:pPr>
      <w:tabs>
        <w:tab w:val="left" w:pos="360"/>
        <w:tab w:val="left" w:pos="1680"/>
        <w:tab w:val="left" w:pos="1920"/>
        <w:tab w:val="decimal" w:pos="2160"/>
      </w:tabs>
      <w:ind w:right="144"/>
    </w:pPr>
    <w:rPr>
      <w:rFonts w:ascii="Elite" w:hAnsi="Elite"/>
      <w:sz w:val="20"/>
    </w:rPr>
  </w:style>
  <w:style w:type="paragraph" w:customStyle="1" w:styleId="ConvertStyle3">
    <w:name w:val="ConvertStyle3"/>
    <w:basedOn w:val="Normal"/>
    <w:rsid w:val="008C4F21"/>
    <w:pPr>
      <w:tabs>
        <w:tab w:val="left" w:pos="360"/>
        <w:tab w:val="left" w:pos="1680"/>
        <w:tab w:val="left" w:pos="1920"/>
        <w:tab w:val="decimal" w:pos="2160"/>
      </w:tabs>
      <w:ind w:right="144"/>
    </w:pPr>
    <w:rPr>
      <w:rFonts w:ascii="Elite" w:hAnsi="Elite"/>
      <w:sz w:val="20"/>
    </w:rPr>
  </w:style>
  <w:style w:type="paragraph" w:customStyle="1" w:styleId="ConvertStyle4">
    <w:name w:val="ConvertStyle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5">
    <w:name w:val="ConvertStyle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
    <w:name w:val="ConvertStyle6"/>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7">
    <w:name w:val="ConvertStyle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
    <w:name w:val="ConvertStyle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
    <w:name w:val="ConvertStyle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0">
    <w:name w:val="ConvertStyle1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1">
    <w:name w:val="ConvertStyle1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2">
    <w:name w:val="ConvertStyle1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3">
    <w:name w:val="ConvertStyle1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
    <w:name w:val="ConvertStyle1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5">
    <w:name w:val="ConvertStyle1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
    <w:name w:val="ConvertStyle16"/>
    <w:basedOn w:val="Normal"/>
    <w:rsid w:val="008C4F21"/>
    <w:pPr>
      <w:tabs>
        <w:tab w:val="decimal" w:pos="720"/>
        <w:tab w:val="left" w:pos="2280"/>
        <w:tab w:val="left" w:pos="7200"/>
        <w:tab w:val="left" w:pos="7920"/>
        <w:tab w:val="left" w:pos="8640"/>
        <w:tab w:val="left" w:pos="9360"/>
      </w:tabs>
    </w:pPr>
    <w:rPr>
      <w:rFonts w:ascii="Elite" w:hAnsi="Elite"/>
      <w:sz w:val="20"/>
    </w:rPr>
  </w:style>
  <w:style w:type="paragraph" w:customStyle="1" w:styleId="ConvertStyle17">
    <w:name w:val="ConvertStyle17"/>
    <w:basedOn w:val="Normal"/>
    <w:rsid w:val="008C4F21"/>
    <w:pPr>
      <w:tabs>
        <w:tab w:val="decimal" w:pos="720"/>
        <w:tab w:val="left" w:pos="2280"/>
        <w:tab w:val="left" w:pos="7200"/>
        <w:tab w:val="left" w:pos="7920"/>
        <w:tab w:val="left" w:pos="8640"/>
        <w:tab w:val="left" w:pos="9360"/>
      </w:tabs>
    </w:pPr>
  </w:style>
  <w:style w:type="paragraph" w:customStyle="1" w:styleId="ConvertStyle18">
    <w:name w:val="ConvertStyle18"/>
    <w:basedOn w:val="Normal"/>
    <w:rsid w:val="008C4F21"/>
    <w:pPr>
      <w:tabs>
        <w:tab w:val="left" w:pos="600"/>
        <w:tab w:val="left" w:pos="840"/>
        <w:tab w:val="decimal" w:pos="1320"/>
        <w:tab w:val="decimal" w:pos="2280"/>
        <w:tab w:val="left" w:pos="7200"/>
        <w:tab w:val="left" w:pos="7920"/>
        <w:tab w:val="left" w:pos="8640"/>
        <w:tab w:val="left" w:pos="9360"/>
      </w:tabs>
    </w:pPr>
  </w:style>
  <w:style w:type="paragraph" w:customStyle="1" w:styleId="ConvertStyle19">
    <w:name w:val="ConvertStyle19"/>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0">
    <w:name w:val="ConvertStyle20"/>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1">
    <w:name w:val="ConvertStyle21"/>
    <w:basedOn w:val="Normal"/>
    <w:rsid w:val="008C4F21"/>
    <w:pPr>
      <w:tabs>
        <w:tab w:val="left" w:pos="600"/>
        <w:tab w:val="decimal" w:pos="840"/>
        <w:tab w:val="decimal" w:pos="1320"/>
        <w:tab w:val="decimal" w:pos="2280"/>
        <w:tab w:val="left" w:pos="7200"/>
        <w:tab w:val="left" w:pos="7920"/>
        <w:tab w:val="left" w:pos="8640"/>
        <w:tab w:val="left" w:pos="9360"/>
      </w:tabs>
    </w:pPr>
  </w:style>
  <w:style w:type="paragraph" w:customStyle="1" w:styleId="ConvertStyle22">
    <w:name w:val="ConvertStyle22"/>
    <w:basedOn w:val="Normal"/>
    <w:rsid w:val="008C4F21"/>
    <w:pPr>
      <w:tabs>
        <w:tab w:val="left" w:pos="600"/>
        <w:tab w:val="left" w:pos="840"/>
        <w:tab w:val="decimal" w:pos="1320"/>
        <w:tab w:val="decimal" w:pos="2280"/>
        <w:tab w:val="decimal" w:pos="7200"/>
        <w:tab w:val="left" w:pos="7920"/>
        <w:tab w:val="left" w:pos="8640"/>
        <w:tab w:val="left" w:pos="9360"/>
      </w:tabs>
    </w:pPr>
  </w:style>
  <w:style w:type="paragraph" w:customStyle="1" w:styleId="ConvertStyle23">
    <w:name w:val="ConvertStyle23"/>
    <w:basedOn w:val="Normal"/>
    <w:rsid w:val="008C4F21"/>
    <w:pPr>
      <w:tabs>
        <w:tab w:val="left" w:pos="600"/>
        <w:tab w:val="decimal" w:pos="840"/>
        <w:tab w:val="left" w:pos="1320"/>
        <w:tab w:val="decimal" w:pos="2280"/>
        <w:tab w:val="decimal" w:pos="7200"/>
        <w:tab w:val="left" w:pos="7920"/>
        <w:tab w:val="left" w:pos="8640"/>
        <w:tab w:val="left" w:pos="9360"/>
      </w:tabs>
    </w:pPr>
  </w:style>
  <w:style w:type="paragraph" w:customStyle="1" w:styleId="ConvertStyle24">
    <w:name w:val="ConvertStyle24"/>
    <w:basedOn w:val="Normal"/>
    <w:rsid w:val="008C4F21"/>
    <w:pPr>
      <w:tabs>
        <w:tab w:val="left" w:pos="600"/>
        <w:tab w:val="decimal" w:pos="840"/>
        <w:tab w:val="decimal" w:pos="1320"/>
        <w:tab w:val="left" w:pos="2280"/>
        <w:tab w:val="decimal" w:pos="7200"/>
        <w:tab w:val="left" w:pos="7920"/>
        <w:tab w:val="left" w:pos="8640"/>
        <w:tab w:val="left" w:pos="9360"/>
      </w:tabs>
    </w:pPr>
  </w:style>
  <w:style w:type="paragraph" w:customStyle="1" w:styleId="ConvertStyle25">
    <w:name w:val="ConvertStyle25"/>
    <w:basedOn w:val="Normal"/>
    <w:rsid w:val="008C4F21"/>
    <w:pPr>
      <w:tabs>
        <w:tab w:val="decimal" w:pos="720"/>
        <w:tab w:val="left" w:pos="2280"/>
        <w:tab w:val="left" w:pos="7200"/>
        <w:tab w:val="left" w:pos="7920"/>
        <w:tab w:val="left" w:pos="8640"/>
        <w:tab w:val="left" w:pos="9360"/>
      </w:tabs>
    </w:pPr>
  </w:style>
  <w:style w:type="paragraph" w:customStyle="1" w:styleId="ConvertStyle26">
    <w:name w:val="ConvertStyle26"/>
    <w:basedOn w:val="Normal"/>
    <w:rsid w:val="008C4F21"/>
    <w:pPr>
      <w:tabs>
        <w:tab w:val="left" w:pos="480"/>
        <w:tab w:val="left" w:pos="840"/>
        <w:tab w:val="left" w:pos="1200"/>
        <w:tab w:val="decimal" w:pos="1680"/>
        <w:tab w:val="left" w:pos="2280"/>
        <w:tab w:val="left" w:pos="7200"/>
        <w:tab w:val="left" w:pos="7920"/>
        <w:tab w:val="left" w:pos="8640"/>
        <w:tab w:val="left" w:pos="9360"/>
      </w:tabs>
    </w:pPr>
    <w:rPr>
      <w:rFonts w:ascii="Elite" w:hAnsi="Elite"/>
      <w:sz w:val="20"/>
    </w:rPr>
  </w:style>
  <w:style w:type="paragraph" w:customStyle="1" w:styleId="ConvertStyle27">
    <w:name w:val="ConvertStyle27"/>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8">
    <w:name w:val="ConvertStyle28"/>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9">
    <w:name w:val="ConvertStyle29"/>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0">
    <w:name w:val="ConvertStyle30"/>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1">
    <w:name w:val="ConvertStyle31"/>
    <w:basedOn w:val="Normal"/>
    <w:rsid w:val="008C4F21"/>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2">
    <w:name w:val="ConvertStyle32"/>
    <w:basedOn w:val="Normal"/>
    <w:rsid w:val="008C4F21"/>
    <w:pPr>
      <w:tabs>
        <w:tab w:val="left" w:pos="480"/>
        <w:tab w:val="left" w:pos="840"/>
        <w:tab w:val="left" w:pos="1200"/>
        <w:tab w:val="left" w:pos="1680"/>
        <w:tab w:val="left" w:pos="2280"/>
        <w:tab w:val="left" w:pos="7200"/>
        <w:tab w:val="left" w:pos="7920"/>
        <w:tab w:val="left" w:pos="8640"/>
        <w:tab w:val="left" w:pos="9360"/>
      </w:tabs>
    </w:pPr>
  </w:style>
  <w:style w:type="paragraph" w:customStyle="1" w:styleId="ConvertStyle33">
    <w:name w:val="ConvertStyle33"/>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4">
    <w:name w:val="ConvertStyle34"/>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5">
    <w:name w:val="ConvertStyle35"/>
    <w:basedOn w:val="Normal"/>
    <w:rsid w:val="008C4F21"/>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6">
    <w:name w:val="ConvertStyle36"/>
    <w:basedOn w:val="Normal"/>
    <w:rsid w:val="008C4F21"/>
    <w:pPr>
      <w:tabs>
        <w:tab w:val="left" w:pos="600"/>
        <w:tab w:val="decimal" w:pos="840"/>
        <w:tab w:val="decimal" w:pos="1320"/>
        <w:tab w:val="decimal" w:pos="2280"/>
        <w:tab w:val="left" w:pos="7200"/>
        <w:tab w:val="left" w:pos="7920"/>
        <w:tab w:val="left" w:pos="8640"/>
        <w:tab w:val="left" w:pos="9360"/>
      </w:tabs>
      <w:ind w:right="-336"/>
    </w:pPr>
    <w:rPr>
      <w:rFonts w:ascii="Elite" w:hAnsi="Elite"/>
      <w:sz w:val="20"/>
    </w:rPr>
  </w:style>
  <w:style w:type="paragraph" w:customStyle="1" w:styleId="ConvertStyle39">
    <w:name w:val="ConvertStyle3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0">
    <w:name w:val="ConvertStyle4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1">
    <w:name w:val="ConvertStyle4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2">
    <w:name w:val="ConvertStyle4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3">
    <w:name w:val="ConvertStyle4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4">
    <w:name w:val="ConvertStyle4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5">
    <w:name w:val="ConvertStyle4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8">
    <w:name w:val="ConvertStyle4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0">
    <w:name w:val="ConvertStyle5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1">
    <w:name w:val="ConvertStyle5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2">
    <w:name w:val="ConvertStyle52"/>
    <w:basedOn w:val="Normal"/>
    <w:rsid w:val="008C4F21"/>
    <w:pPr>
      <w:tabs>
        <w:tab w:val="left" w:pos="360"/>
        <w:tab w:val="left" w:pos="1680"/>
        <w:tab w:val="left" w:pos="1920"/>
        <w:tab w:val="left" w:pos="2160"/>
      </w:tabs>
      <w:ind w:right="144"/>
    </w:pPr>
    <w:rPr>
      <w:rFonts w:ascii="Elite" w:hAnsi="Elite"/>
      <w:sz w:val="20"/>
    </w:rPr>
  </w:style>
  <w:style w:type="paragraph" w:customStyle="1" w:styleId="ConvertStyle53">
    <w:name w:val="ConvertStyle53"/>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54">
    <w:name w:val="ConvertStyle5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5">
    <w:name w:val="ConvertStyle55"/>
    <w:basedOn w:val="Normal"/>
    <w:rsid w:val="008C4F21"/>
    <w:pPr>
      <w:tabs>
        <w:tab w:val="left" w:pos="480"/>
        <w:tab w:val="left" w:pos="1080"/>
        <w:tab w:val="decimal" w:pos="1680"/>
        <w:tab w:val="left" w:pos="2280"/>
        <w:tab w:val="decimal" w:pos="4680"/>
        <w:tab w:val="left" w:pos="7080"/>
      </w:tabs>
      <w:ind w:right="144"/>
    </w:pPr>
    <w:rPr>
      <w:rFonts w:ascii="Elite" w:hAnsi="Elite"/>
      <w:sz w:val="20"/>
    </w:rPr>
  </w:style>
  <w:style w:type="paragraph" w:customStyle="1" w:styleId="ConvertStyle56">
    <w:name w:val="ConvertStyle56"/>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7">
    <w:name w:val="ConvertStyle5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8">
    <w:name w:val="ConvertStyle58"/>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9">
    <w:name w:val="ConvertStyle5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0">
    <w:name w:val="ConvertStyle6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2">
    <w:name w:val="ConvertStyle62"/>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4">
    <w:name w:val="ConvertStyle64"/>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5">
    <w:name w:val="ConvertStyle6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6">
    <w:name w:val="ConvertStyle66"/>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67">
    <w:name w:val="ConvertStyle67"/>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8">
    <w:name w:val="ConvertStyle68"/>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69">
    <w:name w:val="ConvertStyle69"/>
    <w:basedOn w:val="Normal"/>
    <w:rsid w:val="008C4F21"/>
    <w:pPr>
      <w:tabs>
        <w:tab w:val="decimal" w:pos="480"/>
        <w:tab w:val="decimal" w:pos="840"/>
        <w:tab w:val="left" w:pos="2160"/>
        <w:tab w:val="decimal" w:pos="7080"/>
        <w:tab w:val="decimal" w:pos="9000"/>
      </w:tabs>
      <w:ind w:right="144"/>
    </w:pPr>
    <w:rPr>
      <w:rFonts w:ascii="Elite" w:hAnsi="Elite"/>
      <w:sz w:val="20"/>
    </w:rPr>
  </w:style>
  <w:style w:type="paragraph" w:customStyle="1" w:styleId="ConvertStyle70">
    <w:name w:val="ConvertStyle70"/>
    <w:basedOn w:val="Normal"/>
    <w:rsid w:val="008C4F21"/>
    <w:pPr>
      <w:tabs>
        <w:tab w:val="decimal" w:pos="240"/>
        <w:tab w:val="left" w:pos="600"/>
        <w:tab w:val="left" w:pos="960"/>
        <w:tab w:val="left"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1">
    <w:name w:val="ConvertStyle71"/>
    <w:basedOn w:val="Normal"/>
    <w:rsid w:val="008C4F21"/>
    <w:pPr>
      <w:tabs>
        <w:tab w:val="decimal" w:pos="240"/>
        <w:tab w:val="left" w:pos="600"/>
        <w:tab w:val="decimal"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2">
    <w:name w:val="ConvertStyle72"/>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456"/>
    </w:pPr>
    <w:rPr>
      <w:rFonts w:ascii="Elite" w:hAnsi="Elite"/>
      <w:sz w:val="20"/>
    </w:rPr>
  </w:style>
  <w:style w:type="paragraph" w:customStyle="1" w:styleId="ConvertStyle73">
    <w:name w:val="ConvertStyle73"/>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4">
    <w:name w:val="ConvertStyle74"/>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576"/>
    </w:pPr>
    <w:rPr>
      <w:rFonts w:ascii="Elite" w:hAnsi="Elite"/>
      <w:sz w:val="20"/>
    </w:rPr>
  </w:style>
  <w:style w:type="paragraph" w:customStyle="1" w:styleId="ConvertStyle76">
    <w:name w:val="ConvertStyle76"/>
    <w:basedOn w:val="Normal"/>
    <w:rsid w:val="008C4F21"/>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7">
    <w:name w:val="ConvertStyle77"/>
    <w:basedOn w:val="Normal"/>
    <w:rsid w:val="008C4F21"/>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8">
    <w:name w:val="ConvertStyle78"/>
    <w:basedOn w:val="Normal"/>
    <w:rsid w:val="008C4F21"/>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336"/>
    </w:pPr>
    <w:rPr>
      <w:rFonts w:ascii="Elite" w:hAnsi="Elite"/>
      <w:sz w:val="20"/>
    </w:rPr>
  </w:style>
  <w:style w:type="paragraph" w:customStyle="1" w:styleId="ConvertStyle79">
    <w:name w:val="ConvertStyle79"/>
    <w:basedOn w:val="Normal"/>
    <w:rsid w:val="008C4F21"/>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80">
    <w:name w:val="ConvertStyle80"/>
    <w:basedOn w:val="Normal"/>
    <w:rsid w:val="008C4F21"/>
    <w:pPr>
      <w:tabs>
        <w:tab w:val="decimal" w:pos="240"/>
        <w:tab w:val="left" w:pos="600"/>
        <w:tab w:val="left" w:pos="960"/>
        <w:tab w:val="decimal" w:pos="1320"/>
        <w:tab w:val="left" w:pos="1560"/>
        <w:tab w:val="decimal" w:pos="2040"/>
        <w:tab w:val="decimal" w:pos="2400"/>
        <w:tab w:val="decimal" w:pos="2760"/>
        <w:tab w:val="decimal" w:pos="7080"/>
        <w:tab w:val="decimal" w:pos="9000"/>
      </w:tabs>
      <w:ind w:right="144"/>
    </w:pPr>
    <w:rPr>
      <w:rFonts w:ascii="Elite" w:hAnsi="Elite"/>
      <w:sz w:val="20"/>
    </w:rPr>
  </w:style>
  <w:style w:type="paragraph" w:customStyle="1" w:styleId="ConvertStyle81">
    <w:name w:val="ConvertStyle81"/>
    <w:basedOn w:val="Normal"/>
    <w:rsid w:val="008C4F21"/>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82">
    <w:name w:val="ConvertStyle82"/>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83">
    <w:name w:val="ConvertStyle83"/>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4">
    <w:name w:val="ConvertStyle8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85">
    <w:name w:val="ConvertStyle85"/>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6">
    <w:name w:val="ConvertStyle86"/>
    <w:basedOn w:val="Normal"/>
    <w:rsid w:val="008C4F21"/>
    <w:pPr>
      <w:tabs>
        <w:tab w:val="decimal" w:pos="480"/>
        <w:tab w:val="decimal" w:pos="1080"/>
        <w:tab w:val="decimal" w:pos="1680"/>
        <w:tab w:val="decimal" w:pos="2280"/>
        <w:tab w:val="left" w:pos="4680"/>
        <w:tab w:val="left" w:pos="7080"/>
      </w:tabs>
      <w:ind w:right="144"/>
    </w:pPr>
    <w:rPr>
      <w:rFonts w:ascii="Elite" w:hAnsi="Elite"/>
      <w:sz w:val="20"/>
    </w:rPr>
  </w:style>
  <w:style w:type="paragraph" w:customStyle="1" w:styleId="ConvertStyle87">
    <w:name w:val="ConvertStyle87"/>
    <w:basedOn w:val="Normal"/>
    <w:rsid w:val="008C4F21"/>
    <w:pPr>
      <w:tabs>
        <w:tab w:val="decimal" w:pos="480"/>
        <w:tab w:val="left" w:pos="1080"/>
        <w:tab w:val="decimal" w:pos="1680"/>
        <w:tab w:val="decimal" w:pos="2280"/>
        <w:tab w:val="left" w:pos="4680"/>
        <w:tab w:val="left" w:pos="7080"/>
      </w:tabs>
      <w:ind w:right="144"/>
    </w:pPr>
    <w:rPr>
      <w:rFonts w:ascii="Elite" w:hAnsi="Elite"/>
      <w:sz w:val="20"/>
    </w:rPr>
  </w:style>
  <w:style w:type="paragraph" w:customStyle="1" w:styleId="ConvertStyle88">
    <w:name w:val="ConvertStyle88"/>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89">
    <w:name w:val="ConvertStyle89"/>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90">
    <w:name w:val="ConvertStyle90"/>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3">
    <w:name w:val="ConvertStyle93"/>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4">
    <w:name w:val="ConvertStyle94"/>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5">
    <w:name w:val="ConvertStyle95"/>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6">
    <w:name w:val="ConvertStyle96"/>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7">
    <w:name w:val="ConvertStyle97"/>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8">
    <w:name w:val="ConvertStyle98"/>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9">
    <w:name w:val="ConvertStyle99"/>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0">
    <w:name w:val="ConvertStyle100"/>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1">
    <w:name w:val="ConvertStyle101"/>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2">
    <w:name w:val="ConvertStyle102"/>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3">
    <w:name w:val="ConvertStyle103"/>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4">
    <w:name w:val="ConvertStyle104"/>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5">
    <w:name w:val="ConvertStyle105"/>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6">
    <w:name w:val="ConvertStyle106"/>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7">
    <w:name w:val="ConvertStyle107"/>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8">
    <w:name w:val="ConvertStyle108"/>
    <w:basedOn w:val="Normal"/>
    <w:rsid w:val="008C4F21"/>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9">
    <w:name w:val="ConvertStyle109"/>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10">
    <w:name w:val="ConvertStyle110"/>
    <w:basedOn w:val="Normal"/>
    <w:rsid w:val="008C4F21"/>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70">
    <w:name w:val="ConvertStyle170"/>
    <w:basedOn w:val="Normal"/>
    <w:rsid w:val="008C4F21"/>
    <w:pPr>
      <w:tabs>
        <w:tab w:val="left" w:pos="480"/>
        <w:tab w:val="left" w:pos="1080"/>
        <w:tab w:val="left" w:pos="1680"/>
        <w:tab w:val="decimal" w:pos="2160"/>
        <w:tab w:val="decimal" w:pos="2640"/>
        <w:tab w:val="decimal" w:pos="4680"/>
        <w:tab w:val="left" w:pos="7080"/>
      </w:tabs>
      <w:ind w:right="144"/>
    </w:pPr>
    <w:rPr>
      <w:rFonts w:ascii="Elite" w:hAnsi="Elite"/>
      <w:sz w:val="20"/>
    </w:rPr>
  </w:style>
  <w:style w:type="paragraph" w:customStyle="1" w:styleId="ConvertStyle175">
    <w:name w:val="ConvertStyle175"/>
    <w:basedOn w:val="Normal"/>
    <w:rsid w:val="008C4F21"/>
    <w:pPr>
      <w:tabs>
        <w:tab w:val="decimal" w:pos="480"/>
        <w:tab w:val="decimal" w:pos="1080"/>
        <w:tab w:val="decimal" w:pos="1680"/>
        <w:tab w:val="decimal" w:pos="2160"/>
        <w:tab w:val="decimal" w:pos="4680"/>
        <w:tab w:val="left" w:pos="7080"/>
      </w:tabs>
      <w:ind w:right="144"/>
    </w:pPr>
  </w:style>
  <w:style w:type="paragraph" w:customStyle="1" w:styleId="ConvertStyle117">
    <w:name w:val="ConvertStyle117"/>
    <w:basedOn w:val="Normal"/>
    <w:rsid w:val="008C4F21"/>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8">
    <w:name w:val="ConvertStyle11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9">
    <w:name w:val="ConvertStyle119"/>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20">
    <w:name w:val="ConvertStyle120"/>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21">
    <w:name w:val="ConvertStyle121"/>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6">
    <w:name w:val="ConvertStyle146"/>
    <w:basedOn w:val="Normal"/>
    <w:rsid w:val="008C4F21"/>
    <w:pPr>
      <w:tabs>
        <w:tab w:val="left" w:pos="480"/>
        <w:tab w:val="left" w:pos="1080"/>
        <w:tab w:val="decimal" w:pos="1680"/>
        <w:tab w:val="decimal" w:pos="2280"/>
        <w:tab w:val="decimal" w:pos="4680"/>
        <w:tab w:val="left" w:pos="7080"/>
      </w:tabs>
      <w:ind w:right="144"/>
    </w:pPr>
  </w:style>
  <w:style w:type="paragraph" w:customStyle="1" w:styleId="ConvertStyle147">
    <w:name w:val="ConvertStyle147"/>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48">
    <w:name w:val="ConvertStyle14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1">
    <w:name w:val="ConvertStyle111"/>
    <w:basedOn w:val="Normal"/>
    <w:rsid w:val="008C4F21"/>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2">
    <w:name w:val="ConvertStyle112"/>
    <w:basedOn w:val="Normal"/>
    <w:rsid w:val="008C4F21"/>
    <w:pPr>
      <w:tabs>
        <w:tab w:val="left" w:pos="1080"/>
        <w:tab w:val="left" w:pos="3840"/>
        <w:tab w:val="decimal" w:pos="7080"/>
      </w:tabs>
      <w:ind w:right="144"/>
    </w:pPr>
    <w:rPr>
      <w:rFonts w:ascii="Elite" w:hAnsi="Elite"/>
      <w:sz w:val="20"/>
    </w:rPr>
  </w:style>
  <w:style w:type="paragraph" w:customStyle="1" w:styleId="ConvertStyle113">
    <w:name w:val="ConvertStyle113"/>
    <w:basedOn w:val="Normal"/>
    <w:rsid w:val="008C4F21"/>
    <w:pPr>
      <w:tabs>
        <w:tab w:val="decimal" w:pos="480"/>
        <w:tab w:val="decimal" w:pos="1080"/>
        <w:tab w:val="decimal" w:pos="1680"/>
        <w:tab w:val="left" w:pos="2160"/>
        <w:tab w:val="decimal" w:pos="4680"/>
        <w:tab w:val="decimal" w:pos="7080"/>
      </w:tabs>
      <w:ind w:right="144"/>
    </w:pPr>
    <w:rPr>
      <w:rFonts w:ascii="Elite" w:hAnsi="Elite"/>
      <w:sz w:val="20"/>
    </w:rPr>
  </w:style>
  <w:style w:type="paragraph" w:customStyle="1" w:styleId="ConvertStyle176">
    <w:name w:val="ConvertStyle176"/>
    <w:basedOn w:val="Normal"/>
    <w:rsid w:val="008C4F21"/>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177">
    <w:name w:val="ConvertStyle177"/>
    <w:basedOn w:val="Normal"/>
    <w:rsid w:val="008C4F21"/>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78">
    <w:name w:val="ConvertStyle178"/>
    <w:basedOn w:val="Normal"/>
    <w:rsid w:val="008C4F21"/>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58">
    <w:name w:val="ConvertStyle158"/>
    <w:basedOn w:val="Normal"/>
    <w:rsid w:val="008C4F21"/>
    <w:pPr>
      <w:tabs>
        <w:tab w:val="decimal" w:pos="360"/>
        <w:tab w:val="decimal" w:pos="720"/>
        <w:tab w:val="decimal" w:pos="1080"/>
        <w:tab w:val="decimal" w:pos="1440"/>
        <w:tab w:val="decimal" w:pos="1800"/>
        <w:tab w:val="decimal" w:pos="2160"/>
        <w:tab w:val="left" w:pos="7080"/>
      </w:tabs>
      <w:ind w:right="144"/>
    </w:pPr>
    <w:rPr>
      <w:rFonts w:ascii="Elite" w:hAnsi="Elite"/>
      <w:sz w:val="20"/>
    </w:rPr>
  </w:style>
  <w:style w:type="paragraph" w:customStyle="1" w:styleId="ConvertStyle159">
    <w:name w:val="ConvertStyle159"/>
    <w:basedOn w:val="Normal"/>
    <w:rsid w:val="008C4F21"/>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0">
    <w:name w:val="ConvertStyle160"/>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61">
    <w:name w:val="ConvertStyle161"/>
    <w:basedOn w:val="Normal"/>
    <w:rsid w:val="008C4F21"/>
    <w:pPr>
      <w:tabs>
        <w:tab w:val="decimal" w:pos="480"/>
        <w:tab w:val="decimal" w:pos="1080"/>
        <w:tab w:val="decimal" w:pos="1680"/>
        <w:tab w:val="decimal" w:pos="2160"/>
        <w:tab w:val="left" w:pos="4680"/>
        <w:tab w:val="left" w:pos="7080"/>
      </w:tabs>
      <w:ind w:right="144"/>
    </w:pPr>
    <w:rPr>
      <w:rFonts w:ascii="Elite" w:hAnsi="Elite"/>
      <w:sz w:val="20"/>
    </w:rPr>
  </w:style>
  <w:style w:type="paragraph" w:customStyle="1" w:styleId="ConvertStyle162">
    <w:name w:val="ConvertStyle162"/>
    <w:basedOn w:val="Normal"/>
    <w:rsid w:val="008C4F21"/>
    <w:pPr>
      <w:tabs>
        <w:tab w:val="left" w:pos="1080"/>
        <w:tab w:val="left" w:pos="2280"/>
        <w:tab w:val="left" w:pos="3360"/>
        <w:tab w:val="left" w:pos="6720"/>
      </w:tabs>
      <w:ind w:right="144"/>
    </w:pPr>
    <w:rPr>
      <w:rFonts w:ascii="Elite" w:hAnsi="Elite"/>
      <w:sz w:val="20"/>
    </w:rPr>
  </w:style>
  <w:style w:type="paragraph" w:customStyle="1" w:styleId="ConvertStyle163">
    <w:name w:val="ConvertStyle163"/>
    <w:basedOn w:val="Normal"/>
    <w:rsid w:val="008C4F21"/>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64">
    <w:name w:val="ConvertStyle164"/>
    <w:basedOn w:val="Normal"/>
    <w:rsid w:val="008C4F21"/>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32">
    <w:name w:val="ConvertStyle132"/>
    <w:basedOn w:val="Normal"/>
    <w:rsid w:val="008C4F21"/>
    <w:pPr>
      <w:tabs>
        <w:tab w:val="left"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3">
    <w:name w:val="ConvertStyle133"/>
    <w:basedOn w:val="Normal"/>
    <w:rsid w:val="008C4F21"/>
    <w:pPr>
      <w:tabs>
        <w:tab w:val="left" w:pos="480"/>
        <w:tab w:val="left" w:pos="1080"/>
        <w:tab w:val="left" w:pos="1680"/>
        <w:tab w:val="decimal" w:pos="2280"/>
        <w:tab w:val="decimal" w:pos="4680"/>
        <w:tab w:val="left" w:pos="7080"/>
      </w:tabs>
      <w:autoSpaceDE w:val="0"/>
      <w:autoSpaceDN w:val="0"/>
      <w:ind w:right="144"/>
    </w:pPr>
    <w:rPr>
      <w:szCs w:val="22"/>
    </w:rPr>
  </w:style>
  <w:style w:type="paragraph" w:customStyle="1" w:styleId="ConvertStyle134">
    <w:name w:val="ConvertStyle134"/>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22">
    <w:name w:val="ConvertStyle122"/>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23">
    <w:name w:val="ConvertStyle123"/>
    <w:basedOn w:val="Normal"/>
    <w:rsid w:val="008C4F21"/>
    <w:pPr>
      <w:tabs>
        <w:tab w:val="decimal" w:pos="2640"/>
        <w:tab w:val="decimal" w:pos="3120"/>
        <w:tab w:val="decimal" w:pos="3600"/>
        <w:tab w:val="decimal" w:pos="4080"/>
        <w:tab w:val="decimal" w:pos="4560"/>
        <w:tab w:val="decimal" w:pos="5040"/>
        <w:tab w:val="decimal" w:pos="5520"/>
        <w:tab w:val="decimal" w:pos="6000"/>
        <w:tab w:val="decimal" w:pos="6480"/>
        <w:tab w:val="left" w:pos="6960"/>
      </w:tabs>
      <w:autoSpaceDE w:val="0"/>
      <w:autoSpaceDN w:val="0"/>
      <w:ind w:right="144"/>
    </w:pPr>
    <w:rPr>
      <w:rFonts w:ascii="Elite" w:hAnsi="Elite"/>
      <w:sz w:val="20"/>
    </w:rPr>
  </w:style>
  <w:style w:type="paragraph" w:customStyle="1" w:styleId="ConvertStyle124">
    <w:name w:val="ConvertStyle124"/>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5">
    <w:name w:val="ConvertStyle125"/>
    <w:basedOn w:val="Normal"/>
    <w:rsid w:val="008C4F21"/>
    <w:pPr>
      <w:tabs>
        <w:tab w:val="decimal"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6">
    <w:name w:val="ConvertStyle126"/>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7">
    <w:name w:val="ConvertStyle127"/>
    <w:basedOn w:val="Normal"/>
    <w:rsid w:val="008C4F21"/>
    <w:pPr>
      <w:tabs>
        <w:tab w:val="left"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8">
    <w:name w:val="ConvertStyle128"/>
    <w:basedOn w:val="Normal"/>
    <w:rsid w:val="008C4F21"/>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9">
    <w:name w:val="ConvertStyle129"/>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0">
    <w:name w:val="ConvertStyle130"/>
    <w:basedOn w:val="Normal"/>
    <w:rsid w:val="008C4F21"/>
    <w:pPr>
      <w:tabs>
        <w:tab w:val="left" w:pos="480"/>
        <w:tab w:val="left" w:pos="1080"/>
        <w:tab w:val="decimal" w:pos="1680"/>
        <w:tab w:val="decimal" w:pos="2280"/>
        <w:tab w:val="decimal" w:pos="4680"/>
        <w:tab w:val="left" w:pos="7080"/>
      </w:tabs>
      <w:autoSpaceDE w:val="0"/>
      <w:autoSpaceDN w:val="0"/>
      <w:ind w:right="144"/>
    </w:pPr>
    <w:rPr>
      <w:szCs w:val="22"/>
    </w:rPr>
  </w:style>
  <w:style w:type="paragraph" w:customStyle="1" w:styleId="ConvertStyle131">
    <w:name w:val="ConvertStyle131"/>
    <w:basedOn w:val="Normal"/>
    <w:rsid w:val="008C4F21"/>
    <w:pPr>
      <w:tabs>
        <w:tab w:val="decimal" w:pos="480"/>
        <w:tab w:val="decimal" w:pos="1080"/>
        <w:tab w:val="decimal" w:pos="1680"/>
        <w:tab w:val="decimal" w:pos="2280"/>
        <w:tab w:val="left" w:pos="4680"/>
        <w:tab w:val="left" w:pos="7080"/>
      </w:tabs>
      <w:autoSpaceDE w:val="0"/>
      <w:autoSpaceDN w:val="0"/>
      <w:ind w:right="144"/>
    </w:pPr>
    <w:rPr>
      <w:szCs w:val="22"/>
    </w:rPr>
  </w:style>
  <w:style w:type="paragraph" w:customStyle="1" w:styleId="ConvertStyle135">
    <w:name w:val="ConvertStyle135"/>
    <w:basedOn w:val="Normal"/>
    <w:rsid w:val="008C4F21"/>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6">
    <w:name w:val="ConvertStyle136"/>
    <w:basedOn w:val="Normal"/>
    <w:rsid w:val="008C4F21"/>
    <w:pPr>
      <w:tabs>
        <w:tab w:val="left"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9">
    <w:name w:val="ConvertStyle139"/>
    <w:basedOn w:val="Normal"/>
    <w:rsid w:val="008C4F21"/>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7">
    <w:name w:val="ConvertStyle137"/>
    <w:basedOn w:val="Normal"/>
    <w:rsid w:val="008C4F21"/>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38">
    <w:name w:val="ConvertStyle138"/>
    <w:basedOn w:val="Normal"/>
    <w:rsid w:val="008C4F21"/>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2">
    <w:name w:val="ConvertStyle142"/>
    <w:basedOn w:val="Normal"/>
    <w:rsid w:val="008C4F21"/>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0">
    <w:name w:val="ConvertStyle140"/>
    <w:basedOn w:val="Normal"/>
    <w:rsid w:val="008C4F21"/>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41">
    <w:name w:val="ConvertStyle141"/>
    <w:basedOn w:val="Normal"/>
    <w:rsid w:val="008C4F21"/>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5">
    <w:name w:val="ConvertStyle145"/>
    <w:basedOn w:val="Normal"/>
    <w:rsid w:val="008C4F21"/>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9">
    <w:name w:val="ConvertStyle149"/>
    <w:basedOn w:val="Normal"/>
    <w:rsid w:val="008C4F21"/>
    <w:pPr>
      <w:tabs>
        <w:tab w:val="decimal" w:pos="480"/>
        <w:tab w:val="decimal" w:pos="1080"/>
        <w:tab w:val="decimal" w:pos="1680"/>
        <w:tab w:val="left" w:pos="2280"/>
        <w:tab w:val="decimal" w:pos="4680"/>
        <w:tab w:val="left" w:pos="7080"/>
      </w:tabs>
      <w:autoSpaceDE w:val="0"/>
      <w:autoSpaceDN w:val="0"/>
      <w:ind w:right="144"/>
    </w:pPr>
    <w:rPr>
      <w:rFonts w:ascii="Elite" w:hAnsi="Elite"/>
      <w:sz w:val="20"/>
    </w:rPr>
  </w:style>
  <w:style w:type="paragraph" w:customStyle="1" w:styleId="ConvertStyle150">
    <w:name w:val="ConvertStyle150"/>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1">
    <w:name w:val="ConvertStyle151"/>
    <w:basedOn w:val="Normal"/>
    <w:rsid w:val="008C4F21"/>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2">
    <w:name w:val="ConvertStyle152"/>
    <w:basedOn w:val="Normal"/>
    <w:rsid w:val="008C4F21"/>
    <w:pPr>
      <w:tabs>
        <w:tab w:val="left" w:pos="480"/>
        <w:tab w:val="decimal" w:pos="1080"/>
        <w:tab w:val="decimal" w:pos="1680"/>
        <w:tab w:val="decimal" w:pos="2160"/>
        <w:tab w:val="decimal" w:pos="4680"/>
        <w:tab w:val="decimal" w:pos="7080"/>
      </w:tabs>
      <w:autoSpaceDE w:val="0"/>
      <w:autoSpaceDN w:val="0"/>
      <w:ind w:right="744"/>
    </w:pPr>
    <w:rPr>
      <w:rFonts w:ascii="Elite" w:hAnsi="Elite"/>
      <w:sz w:val="20"/>
    </w:rPr>
  </w:style>
  <w:style w:type="paragraph" w:customStyle="1" w:styleId="ConvertStyle153">
    <w:name w:val="ConvertStyle153"/>
    <w:basedOn w:val="Normal"/>
    <w:rsid w:val="008C4F21"/>
    <w:pPr>
      <w:tabs>
        <w:tab w:val="left" w:pos="1080"/>
      </w:tabs>
      <w:autoSpaceDE w:val="0"/>
      <w:autoSpaceDN w:val="0"/>
      <w:ind w:right="1344"/>
    </w:pPr>
    <w:rPr>
      <w:rFonts w:ascii="Elite" w:hAnsi="Elite"/>
      <w:sz w:val="20"/>
    </w:rPr>
  </w:style>
  <w:style w:type="paragraph" w:customStyle="1" w:styleId="ConvertStyle154">
    <w:name w:val="ConvertStyle154"/>
    <w:basedOn w:val="Normal"/>
    <w:rsid w:val="008C4F21"/>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15">
    <w:name w:val="ConvertStyle115"/>
    <w:basedOn w:val="Normal"/>
    <w:rsid w:val="008C4F21"/>
    <w:pPr>
      <w:tabs>
        <w:tab w:val="decimal" w:pos="480"/>
        <w:tab w:val="decimal" w:pos="1080"/>
        <w:tab w:val="decimal" w:pos="1680"/>
        <w:tab w:val="left" w:pos="2160"/>
        <w:tab w:val="decimal" w:pos="4680"/>
        <w:tab w:val="left" w:pos="7080"/>
      </w:tabs>
      <w:autoSpaceDE w:val="0"/>
      <w:autoSpaceDN w:val="0"/>
      <w:ind w:right="144"/>
    </w:pPr>
    <w:rPr>
      <w:rFonts w:ascii="Elite" w:hAnsi="Elite"/>
      <w:sz w:val="20"/>
    </w:rPr>
  </w:style>
  <w:style w:type="paragraph" w:customStyle="1" w:styleId="ConvertStyle114">
    <w:name w:val="ConvertStyle114"/>
    <w:basedOn w:val="Normal"/>
    <w:rsid w:val="008C4F21"/>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90">
    <w:name w:val="ConvertStyle190"/>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203">
    <w:name w:val="ConvertStyle203"/>
    <w:basedOn w:val="Normal"/>
    <w:rsid w:val="008C4F21"/>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183">
    <w:name w:val="ConvertStyle183"/>
    <w:basedOn w:val="Normal"/>
    <w:rsid w:val="008C4F21"/>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79">
    <w:name w:val="ConvertStyle179"/>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0">
    <w:name w:val="ConvertStyle180"/>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1">
    <w:name w:val="ConvertStyle181"/>
    <w:basedOn w:val="Normal"/>
    <w:rsid w:val="008C4F21"/>
    <w:pPr>
      <w:tabs>
        <w:tab w:val="decimal" w:pos="360"/>
        <w:tab w:val="left" w:pos="720"/>
        <w:tab w:val="left" w:pos="1080"/>
        <w:tab w:val="left" w:pos="7080"/>
        <w:tab w:val="decimal" w:pos="8880"/>
      </w:tabs>
      <w:autoSpaceDE w:val="0"/>
      <w:autoSpaceDN w:val="0"/>
      <w:ind w:right="144"/>
    </w:pPr>
    <w:rPr>
      <w:rFonts w:ascii="Elite" w:hAnsi="Elite"/>
      <w:sz w:val="20"/>
    </w:rPr>
  </w:style>
  <w:style w:type="table" w:styleId="TableGrid">
    <w:name w:val="Table Grid"/>
    <w:basedOn w:val="TableNormal"/>
    <w:rsid w:val="008C4F21"/>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7339</Words>
  <Characters>41838</Characters>
  <Application>Microsoft Office Word</Application>
  <DocSecurity>0</DocSecurity>
  <Lines>348</Lines>
  <Paragraphs>98</Paragraphs>
  <ScaleCrop>false</ScaleCrop>
  <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Hemesath</dc:creator>
  <cp:keywords/>
  <dc:description/>
  <cp:lastModifiedBy>Microsoft Office User</cp:lastModifiedBy>
  <cp:revision>3</cp:revision>
  <dcterms:created xsi:type="dcterms:W3CDTF">2023-03-17T13:05:00Z</dcterms:created>
  <dcterms:modified xsi:type="dcterms:W3CDTF">2023-04-10T13:23:00Z</dcterms:modified>
</cp:coreProperties>
</file>