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C8" w:rsidRPr="00701E42" w:rsidRDefault="00EB00C8" w:rsidP="00EB00C8">
      <w:pPr>
        <w:pStyle w:val="Title"/>
        <w:rPr>
          <w:b/>
          <w:sz w:val="32"/>
          <w:szCs w:val="32"/>
        </w:rPr>
      </w:pPr>
      <w:r w:rsidRPr="00701E42">
        <w:rPr>
          <w:b/>
          <w:sz w:val="32"/>
          <w:szCs w:val="32"/>
        </w:rPr>
        <w:t>February 201</w:t>
      </w:r>
      <w:r>
        <w:rPr>
          <w:b/>
          <w:sz w:val="32"/>
          <w:szCs w:val="32"/>
        </w:rPr>
        <w:t>3</w:t>
      </w:r>
    </w:p>
    <w:p w:rsidR="00EB00C8" w:rsidRDefault="00EB00C8" w:rsidP="00EB00C8">
      <w:pPr>
        <w:pStyle w:val="Subtitle"/>
        <w:rPr>
          <w:b/>
          <w:sz w:val="32"/>
          <w:szCs w:val="32"/>
        </w:rPr>
      </w:pPr>
      <w:r w:rsidRPr="00701E42">
        <w:rPr>
          <w:b/>
          <w:sz w:val="32"/>
          <w:szCs w:val="32"/>
        </w:rPr>
        <w:t>Activities Report</w:t>
      </w:r>
    </w:p>
    <w:p w:rsidR="00EB00C8" w:rsidRPr="00EB00C8" w:rsidRDefault="00EB00C8" w:rsidP="00EB00C8">
      <w:pPr>
        <w:pStyle w:val="Subtitle"/>
        <w:rPr>
          <w:b/>
          <w:sz w:val="16"/>
          <w:szCs w:val="16"/>
        </w:rPr>
      </w:pPr>
    </w:p>
    <w:p w:rsidR="00EB00C8" w:rsidRDefault="00EB00C8" w:rsidP="00EB00C8"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</w:rPr>
        <w:t xml:space="preserve">Large Group Speech </w:t>
      </w:r>
      <w:r w:rsidRPr="00850EEF">
        <w:rPr>
          <w:b/>
          <w:sz w:val="24"/>
          <w:szCs w:val="24"/>
        </w:rPr>
        <w:t>Contest</w:t>
      </w:r>
    </w:p>
    <w:p w:rsidR="00EB00C8" w:rsidRPr="00850EEF" w:rsidRDefault="00EB00C8" w:rsidP="00EB00C8">
      <w:pPr>
        <w:pStyle w:val="Title"/>
        <w:jc w:val="left"/>
        <w:rPr>
          <w:b/>
          <w:sz w:val="24"/>
          <w:szCs w:val="24"/>
        </w:rPr>
      </w:pPr>
      <w:r>
        <w:rPr>
          <w:sz w:val="24"/>
          <w:szCs w:val="24"/>
        </w:rPr>
        <w:t>Large Group</w:t>
      </w:r>
      <w:r w:rsidRPr="00850EEF">
        <w:rPr>
          <w:sz w:val="24"/>
          <w:szCs w:val="24"/>
        </w:rPr>
        <w:t xml:space="preserve"> Speech Event participants </w:t>
      </w:r>
      <w:r>
        <w:rPr>
          <w:sz w:val="24"/>
          <w:szCs w:val="24"/>
        </w:rPr>
        <w:t>performed</w:t>
      </w:r>
      <w:r w:rsidRPr="00850EEF">
        <w:rPr>
          <w:sz w:val="24"/>
          <w:szCs w:val="24"/>
        </w:rPr>
        <w:t xml:space="preserve"> at the Dist</w:t>
      </w:r>
      <w:r>
        <w:rPr>
          <w:sz w:val="24"/>
          <w:szCs w:val="24"/>
        </w:rPr>
        <w:t>rict competition</w:t>
      </w:r>
      <w:r w:rsidRPr="00850EEF">
        <w:rPr>
          <w:sz w:val="24"/>
          <w:szCs w:val="24"/>
        </w:rPr>
        <w:t xml:space="preserve"> held at </w:t>
      </w:r>
      <w:r>
        <w:rPr>
          <w:sz w:val="24"/>
          <w:szCs w:val="24"/>
        </w:rPr>
        <w:t>Waukon</w:t>
      </w:r>
      <w:r w:rsidRPr="00850EEF">
        <w:rPr>
          <w:sz w:val="24"/>
          <w:szCs w:val="24"/>
        </w:rPr>
        <w:t xml:space="preserve"> High School on Saturday, </w:t>
      </w:r>
      <w:r>
        <w:rPr>
          <w:sz w:val="24"/>
          <w:szCs w:val="24"/>
        </w:rPr>
        <w:t>January 19</w:t>
      </w:r>
      <w:r w:rsidRPr="00850EEF">
        <w:rPr>
          <w:sz w:val="24"/>
          <w:szCs w:val="24"/>
          <w:vertAlign w:val="superscript"/>
        </w:rPr>
        <w:t>th</w:t>
      </w:r>
      <w:r w:rsidRPr="00850EEF">
        <w:rPr>
          <w:sz w:val="24"/>
          <w:szCs w:val="24"/>
        </w:rPr>
        <w:t>.  Those qualifying for the State Individual Events Contest perform</w:t>
      </w:r>
      <w:r>
        <w:rPr>
          <w:sz w:val="24"/>
          <w:szCs w:val="24"/>
        </w:rPr>
        <w:t>ed</w:t>
      </w:r>
      <w:r w:rsidRPr="00850EEF">
        <w:rPr>
          <w:sz w:val="24"/>
          <w:szCs w:val="24"/>
        </w:rPr>
        <w:t xml:space="preserve"> at </w:t>
      </w:r>
      <w:r>
        <w:rPr>
          <w:sz w:val="24"/>
          <w:szCs w:val="24"/>
        </w:rPr>
        <w:t>Dubuque Senior</w:t>
      </w:r>
      <w:r w:rsidRPr="00850EEF">
        <w:rPr>
          <w:sz w:val="24"/>
          <w:szCs w:val="24"/>
        </w:rPr>
        <w:t xml:space="preserve"> High School on Saturday, </w:t>
      </w:r>
      <w:r>
        <w:rPr>
          <w:sz w:val="24"/>
          <w:szCs w:val="24"/>
        </w:rPr>
        <w:t>February 2</w:t>
      </w:r>
      <w:r w:rsidRPr="00850E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  <w:r w:rsidRPr="00850EE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34623">
        <w:rPr>
          <w:sz w:val="24"/>
          <w:szCs w:val="24"/>
        </w:rPr>
        <w:t xml:space="preserve">Receiving </w:t>
      </w:r>
      <w:proofErr w:type="gramStart"/>
      <w:r w:rsidRPr="00634623">
        <w:rPr>
          <w:sz w:val="24"/>
          <w:szCs w:val="24"/>
        </w:rPr>
        <w:t>a</w:t>
      </w:r>
      <w:proofErr w:type="gramEnd"/>
      <w:r w:rsidRPr="00634623">
        <w:rPr>
          <w:sz w:val="24"/>
          <w:szCs w:val="24"/>
        </w:rPr>
        <w:t xml:space="preserve"> "I" rating and adva</w:t>
      </w:r>
      <w:r>
        <w:rPr>
          <w:sz w:val="24"/>
          <w:szCs w:val="24"/>
        </w:rPr>
        <w:t>ncing to State Speech Contest in</w:t>
      </w:r>
      <w:r w:rsidRPr="00634623">
        <w:rPr>
          <w:sz w:val="24"/>
          <w:szCs w:val="24"/>
        </w:rPr>
        <w:t xml:space="preserve"> Dubuque in Musical Theater, Ensemble Acting, and Group Improvisation </w:t>
      </w:r>
      <w:r>
        <w:rPr>
          <w:sz w:val="24"/>
          <w:szCs w:val="24"/>
        </w:rPr>
        <w:t>were:</w:t>
      </w:r>
      <w:r w:rsidRPr="00634623">
        <w:rPr>
          <w:sz w:val="24"/>
          <w:szCs w:val="24"/>
        </w:rPr>
        <w:t xml:space="preserve"> Josh </w:t>
      </w:r>
      <w:proofErr w:type="spellStart"/>
      <w:r w:rsidRPr="00634623">
        <w:rPr>
          <w:sz w:val="24"/>
          <w:szCs w:val="24"/>
        </w:rPr>
        <w:t>Samec</w:t>
      </w:r>
      <w:proofErr w:type="spellEnd"/>
      <w:r w:rsidRPr="00634623">
        <w:rPr>
          <w:sz w:val="24"/>
          <w:szCs w:val="24"/>
        </w:rPr>
        <w:t xml:space="preserve">, </w:t>
      </w:r>
      <w:proofErr w:type="spellStart"/>
      <w:r w:rsidRPr="00634623">
        <w:rPr>
          <w:sz w:val="24"/>
          <w:szCs w:val="24"/>
        </w:rPr>
        <w:t>Shaunessy</w:t>
      </w:r>
      <w:proofErr w:type="spellEnd"/>
      <w:r w:rsidRPr="00634623">
        <w:rPr>
          <w:sz w:val="24"/>
          <w:szCs w:val="24"/>
        </w:rPr>
        <w:t xml:space="preserve"> Lau, Spencer </w:t>
      </w:r>
      <w:proofErr w:type="spellStart"/>
      <w:r w:rsidRPr="00634623">
        <w:rPr>
          <w:sz w:val="24"/>
          <w:szCs w:val="24"/>
        </w:rPr>
        <w:t>Bodensteiner</w:t>
      </w:r>
      <w:proofErr w:type="spellEnd"/>
      <w:r w:rsidRPr="00634623">
        <w:rPr>
          <w:sz w:val="24"/>
          <w:szCs w:val="24"/>
        </w:rPr>
        <w:t xml:space="preserve">, </w:t>
      </w:r>
      <w:proofErr w:type="spellStart"/>
      <w:r w:rsidRPr="00634623">
        <w:rPr>
          <w:sz w:val="24"/>
          <w:szCs w:val="24"/>
        </w:rPr>
        <w:t>Thea</w:t>
      </w:r>
      <w:proofErr w:type="spellEnd"/>
      <w:r w:rsidRPr="00634623">
        <w:rPr>
          <w:sz w:val="24"/>
          <w:szCs w:val="24"/>
        </w:rPr>
        <w:t xml:space="preserve"> Throndson, Liz Gorman, Rachel Gebel, </w:t>
      </w:r>
      <w:proofErr w:type="spellStart"/>
      <w:r w:rsidRPr="00634623">
        <w:rPr>
          <w:sz w:val="24"/>
          <w:szCs w:val="24"/>
        </w:rPr>
        <w:t>Alissa</w:t>
      </w:r>
      <w:proofErr w:type="spellEnd"/>
      <w:r w:rsidRPr="00634623">
        <w:rPr>
          <w:sz w:val="24"/>
          <w:szCs w:val="24"/>
        </w:rPr>
        <w:t xml:space="preserve"> </w:t>
      </w:r>
      <w:proofErr w:type="spellStart"/>
      <w:r w:rsidRPr="00634623">
        <w:rPr>
          <w:sz w:val="24"/>
          <w:szCs w:val="24"/>
        </w:rPr>
        <w:t>Hoth</w:t>
      </w:r>
      <w:proofErr w:type="spellEnd"/>
      <w:r w:rsidRPr="00634623">
        <w:rPr>
          <w:sz w:val="24"/>
          <w:szCs w:val="24"/>
        </w:rPr>
        <w:t>, Taylor Laures, Alex Burke, Brenna Burgart, and Mitch Gage. Receiving a "2" rating were performers in One Act Play, Group Improvisation, Ensemble Acting, Readers T</w:t>
      </w:r>
      <w:r>
        <w:rPr>
          <w:sz w:val="24"/>
          <w:szCs w:val="24"/>
        </w:rPr>
        <w:t xml:space="preserve">heatre, Radio Broadcasting, and </w:t>
      </w:r>
      <w:r w:rsidRPr="00634623">
        <w:rPr>
          <w:sz w:val="24"/>
          <w:szCs w:val="24"/>
        </w:rPr>
        <w:t xml:space="preserve">Musical Theatre. </w:t>
      </w:r>
    </w:p>
    <w:p w:rsidR="00EB00C8" w:rsidRPr="00A3367C" w:rsidRDefault="00EB00C8" w:rsidP="00EB00C8">
      <w:pPr>
        <w:pStyle w:val="Title"/>
        <w:jc w:val="left"/>
        <w:rPr>
          <w:b/>
          <w:sz w:val="16"/>
          <w:szCs w:val="16"/>
        </w:rPr>
      </w:pPr>
    </w:p>
    <w:p w:rsidR="00EB00C8" w:rsidRDefault="00EB00C8" w:rsidP="00EB00C8">
      <w:pPr>
        <w:pStyle w:val="Title"/>
        <w:jc w:val="left"/>
        <w:rPr>
          <w:b/>
          <w:sz w:val="24"/>
        </w:rPr>
      </w:pPr>
      <w:r>
        <w:rPr>
          <w:b/>
          <w:sz w:val="24"/>
        </w:rPr>
        <w:t>Individual Speech Contest</w:t>
      </w:r>
    </w:p>
    <w:p w:rsidR="00EB00C8" w:rsidRDefault="00EB00C8" w:rsidP="00EB00C8">
      <w:pPr>
        <w:pStyle w:val="BodyText"/>
      </w:pPr>
      <w:r>
        <w:t>Individual Speech Event participants will be performing at the District competition to be held at Riceville High School on Saturday, February 23</w:t>
      </w:r>
      <w:r w:rsidRPr="00850EEF">
        <w:rPr>
          <w:vertAlign w:val="superscript"/>
        </w:rPr>
        <w:t>rd</w:t>
      </w:r>
      <w:r>
        <w:t xml:space="preserve">.  Those qualifying for the State Individual Events Contest will perform at </w:t>
      </w:r>
      <w:proofErr w:type="spellStart"/>
      <w:r>
        <w:t>Starmont</w:t>
      </w:r>
      <w:proofErr w:type="spellEnd"/>
      <w:r>
        <w:t xml:space="preserve"> High School on Saturday, March 9</w:t>
      </w:r>
      <w:r>
        <w:rPr>
          <w:vertAlign w:val="superscript"/>
        </w:rPr>
        <w:t>th</w:t>
      </w:r>
      <w:r>
        <w:t>.</w:t>
      </w:r>
    </w:p>
    <w:p w:rsidR="00EB00C8" w:rsidRPr="00A3367C" w:rsidRDefault="00EB00C8" w:rsidP="00EB00C8">
      <w:pPr>
        <w:pStyle w:val="Title"/>
        <w:jc w:val="left"/>
        <w:rPr>
          <w:sz w:val="16"/>
          <w:szCs w:val="16"/>
        </w:rPr>
      </w:pPr>
    </w:p>
    <w:p w:rsidR="00EB00C8" w:rsidRDefault="00EB00C8" w:rsidP="00EB00C8">
      <w:pPr>
        <w:pStyle w:val="Title"/>
        <w:jc w:val="left"/>
        <w:rPr>
          <w:b/>
          <w:sz w:val="24"/>
        </w:rPr>
      </w:pPr>
      <w:r>
        <w:rPr>
          <w:b/>
          <w:sz w:val="24"/>
        </w:rPr>
        <w:t>Spring Sports</w:t>
      </w:r>
    </w:p>
    <w:p w:rsidR="00EB00C8" w:rsidRDefault="00EB00C8" w:rsidP="00EB00C8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Girls’ track starts on February 11</w:t>
      </w:r>
      <w:r w:rsidRPr="00F46187">
        <w:rPr>
          <w:sz w:val="24"/>
          <w:szCs w:val="24"/>
          <w:vertAlign w:val="superscript"/>
        </w:rPr>
        <w:t>t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Boys’ track starts on February 11</w:t>
      </w:r>
      <w:r w:rsidRPr="00F46187">
        <w:rPr>
          <w:sz w:val="24"/>
          <w:szCs w:val="24"/>
          <w:vertAlign w:val="superscript"/>
        </w:rPr>
        <w:t>t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Trap Shooting starts on March 14</w:t>
      </w:r>
      <w:r w:rsidRPr="002766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B00C8" w:rsidRDefault="00EB00C8" w:rsidP="00EB00C8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Girls’ golf starts on March 11</w:t>
      </w:r>
      <w:r w:rsidRPr="006346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Boys’ golf starts on March 11</w:t>
      </w:r>
      <w:r>
        <w:rPr>
          <w:sz w:val="24"/>
          <w:szCs w:val="24"/>
          <w:vertAlign w:val="superscript"/>
        </w:rPr>
        <w:t xml:space="preserve">th </w:t>
      </w:r>
    </w:p>
    <w:p w:rsidR="00EB00C8" w:rsidRPr="00701E42" w:rsidRDefault="00EB00C8" w:rsidP="00EB00C8">
      <w:pPr>
        <w:pStyle w:val="Title"/>
        <w:jc w:val="left"/>
        <w:rPr>
          <w:sz w:val="16"/>
          <w:szCs w:val="16"/>
        </w:rPr>
      </w:pPr>
    </w:p>
    <w:p w:rsidR="00EB00C8" w:rsidRDefault="00EB00C8" w:rsidP="00EB00C8">
      <w:pPr>
        <w:pStyle w:val="Title"/>
        <w:jc w:val="left"/>
        <w:rPr>
          <w:b/>
          <w:sz w:val="24"/>
          <w:szCs w:val="24"/>
        </w:rPr>
      </w:pPr>
      <w:r w:rsidRPr="009921B3">
        <w:rPr>
          <w:b/>
          <w:sz w:val="24"/>
          <w:szCs w:val="24"/>
        </w:rPr>
        <w:t>Main Street West Singers</w:t>
      </w:r>
    </w:p>
    <w:p w:rsidR="00EB00C8" w:rsidRPr="009921B3" w:rsidRDefault="00EB00C8" w:rsidP="00EB00C8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The Main Street West Singers will present “Get Happy” at the Pub at the Pinicon on Friday, March 8</w:t>
      </w:r>
      <w:r w:rsidRPr="00850E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6:30 PM.  Doors will open at 6:00 PM.</w:t>
      </w:r>
    </w:p>
    <w:p w:rsidR="00EB00C8" w:rsidRPr="00A3367C" w:rsidRDefault="00EB00C8" w:rsidP="00EB00C8">
      <w:pPr>
        <w:pStyle w:val="Title"/>
        <w:jc w:val="left"/>
        <w:rPr>
          <w:sz w:val="16"/>
          <w:szCs w:val="16"/>
        </w:rPr>
      </w:pPr>
    </w:p>
    <w:p w:rsidR="00EB00C8" w:rsidRPr="000F1CFF" w:rsidRDefault="00EB00C8" w:rsidP="00EB00C8">
      <w:pPr>
        <w:pStyle w:val="Title"/>
        <w:jc w:val="left"/>
        <w:rPr>
          <w:b/>
          <w:sz w:val="24"/>
        </w:rPr>
      </w:pPr>
      <w:r>
        <w:rPr>
          <w:b/>
          <w:sz w:val="24"/>
        </w:rPr>
        <w:t>Parade of Bands</w:t>
      </w:r>
    </w:p>
    <w:p w:rsidR="00EB00C8" w:rsidRPr="000F1CFF" w:rsidRDefault="00EB00C8" w:rsidP="00EB00C8">
      <w:pPr>
        <w:pStyle w:val="Title"/>
        <w:jc w:val="left"/>
        <w:rPr>
          <w:sz w:val="24"/>
        </w:rPr>
      </w:pPr>
      <w:r>
        <w:rPr>
          <w:sz w:val="24"/>
        </w:rPr>
        <w:t>The Parade of Bands featuring both Middle School and High School Instrumentalist will be held on Tuesday, February 19</w:t>
      </w:r>
      <w:r w:rsidRPr="00850EEF">
        <w:rPr>
          <w:sz w:val="24"/>
          <w:vertAlign w:val="superscript"/>
        </w:rPr>
        <w:t>th</w:t>
      </w:r>
      <w:r>
        <w:rPr>
          <w:sz w:val="24"/>
        </w:rPr>
        <w:t xml:space="preserve"> at 7:00 PM in the High School gym.</w:t>
      </w:r>
    </w:p>
    <w:p w:rsidR="00EB00C8" w:rsidRPr="000F1CFF" w:rsidRDefault="00EB00C8" w:rsidP="00EB00C8">
      <w:pPr>
        <w:pStyle w:val="Title"/>
        <w:jc w:val="left"/>
        <w:rPr>
          <w:b/>
          <w:sz w:val="16"/>
          <w:szCs w:val="16"/>
        </w:rPr>
      </w:pPr>
    </w:p>
    <w:p w:rsidR="00EB00C8" w:rsidRDefault="00EB00C8" w:rsidP="00EB00C8">
      <w:pPr>
        <w:pStyle w:val="Title"/>
        <w:jc w:val="left"/>
        <w:rPr>
          <w:b/>
          <w:sz w:val="24"/>
        </w:rPr>
      </w:pPr>
      <w:r>
        <w:rPr>
          <w:b/>
          <w:sz w:val="24"/>
        </w:rPr>
        <w:t>High School Variety Show</w:t>
      </w:r>
    </w:p>
    <w:p w:rsidR="00EB00C8" w:rsidRDefault="00EB00C8" w:rsidP="00EB00C8">
      <w:pPr>
        <w:pStyle w:val="Title"/>
        <w:jc w:val="left"/>
        <w:rPr>
          <w:sz w:val="24"/>
        </w:rPr>
      </w:pPr>
      <w:r>
        <w:rPr>
          <w:sz w:val="24"/>
        </w:rPr>
        <w:t>The High School Variety Show will be held on Monday, March 18</w:t>
      </w:r>
      <w:r w:rsidRPr="009921B3">
        <w:rPr>
          <w:sz w:val="24"/>
          <w:vertAlign w:val="superscript"/>
        </w:rPr>
        <w:t>th</w:t>
      </w:r>
      <w:r>
        <w:rPr>
          <w:sz w:val="24"/>
        </w:rPr>
        <w:t xml:space="preserve"> at 7:00 PM in the HS Gym.</w:t>
      </w:r>
    </w:p>
    <w:p w:rsidR="00EB00C8" w:rsidRPr="00701E42" w:rsidRDefault="00EB00C8" w:rsidP="00EB00C8">
      <w:pPr>
        <w:pStyle w:val="Title"/>
        <w:jc w:val="left"/>
        <w:rPr>
          <w:sz w:val="16"/>
          <w:szCs w:val="16"/>
        </w:rPr>
      </w:pPr>
    </w:p>
    <w:p w:rsidR="00EB00C8" w:rsidRDefault="00EB00C8" w:rsidP="00EB00C8">
      <w:pPr>
        <w:pStyle w:val="Title"/>
        <w:jc w:val="left"/>
        <w:rPr>
          <w:b/>
          <w:sz w:val="24"/>
        </w:rPr>
      </w:pPr>
      <w:r>
        <w:rPr>
          <w:b/>
          <w:sz w:val="24"/>
        </w:rPr>
        <w:t>FFA</w:t>
      </w:r>
    </w:p>
    <w:p w:rsidR="00EB00C8" w:rsidRPr="000C0220" w:rsidRDefault="00EB00C8" w:rsidP="00EB00C8">
      <w:pPr>
        <w:rPr>
          <w:sz w:val="24"/>
          <w:szCs w:val="24"/>
        </w:rPr>
      </w:pPr>
      <w:r w:rsidRPr="000C0220">
        <w:rPr>
          <w:sz w:val="24"/>
          <w:szCs w:val="24"/>
        </w:rPr>
        <w:t xml:space="preserve">FFA Week </w:t>
      </w:r>
      <w:r>
        <w:rPr>
          <w:sz w:val="24"/>
          <w:szCs w:val="24"/>
        </w:rPr>
        <w:t xml:space="preserve">will be held on </w:t>
      </w:r>
      <w:r w:rsidRPr="000C0220">
        <w:rPr>
          <w:sz w:val="24"/>
          <w:szCs w:val="24"/>
        </w:rPr>
        <w:t xml:space="preserve">February </w:t>
      </w:r>
      <w:r>
        <w:rPr>
          <w:sz w:val="24"/>
          <w:szCs w:val="24"/>
        </w:rPr>
        <w:t>18</w:t>
      </w:r>
      <w:r w:rsidRPr="000111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Pr="000C0220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F7041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  T</w:t>
      </w:r>
      <w:r w:rsidRPr="000C0220">
        <w:rPr>
          <w:sz w:val="24"/>
          <w:szCs w:val="24"/>
        </w:rPr>
        <w:t xml:space="preserve">he FFA </w:t>
      </w:r>
      <w:r>
        <w:rPr>
          <w:sz w:val="24"/>
          <w:szCs w:val="24"/>
        </w:rPr>
        <w:t xml:space="preserve">is looking to expand the Career Day that they hosted during FFA week last year.  The career fair </w:t>
      </w:r>
      <w:r w:rsidRPr="000C0220">
        <w:rPr>
          <w:sz w:val="24"/>
          <w:szCs w:val="24"/>
        </w:rPr>
        <w:t xml:space="preserve">will be </w:t>
      </w:r>
      <w:r>
        <w:rPr>
          <w:sz w:val="24"/>
          <w:szCs w:val="24"/>
        </w:rPr>
        <w:t>held during the day of parent-t</w:t>
      </w:r>
      <w:r w:rsidR="00CD6394">
        <w:rPr>
          <w:sz w:val="24"/>
          <w:szCs w:val="24"/>
        </w:rPr>
        <w:t xml:space="preserve">eacher conferences on Tuesday, </w:t>
      </w:r>
      <w:bookmarkStart w:id="0" w:name="_GoBack"/>
      <w:bookmarkEnd w:id="0"/>
      <w:r>
        <w:rPr>
          <w:sz w:val="24"/>
          <w:szCs w:val="24"/>
        </w:rPr>
        <w:t>February 26</w:t>
      </w:r>
      <w:r w:rsidRPr="00850E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High School from 8:45-11:15 am; 2:00-5:00 pm.</w:t>
      </w:r>
    </w:p>
    <w:p w:rsidR="00EB00C8" w:rsidRPr="000C0220" w:rsidRDefault="00EB00C8" w:rsidP="00EB00C8">
      <w:pPr>
        <w:rPr>
          <w:sz w:val="16"/>
          <w:szCs w:val="16"/>
        </w:rPr>
      </w:pPr>
    </w:p>
    <w:p w:rsidR="00EB00C8" w:rsidRPr="000C0220" w:rsidRDefault="00EB00C8" w:rsidP="00EB00C8">
      <w:pPr>
        <w:rPr>
          <w:sz w:val="24"/>
          <w:szCs w:val="24"/>
        </w:rPr>
      </w:pPr>
      <w:r w:rsidRPr="000C0220">
        <w:rPr>
          <w:sz w:val="24"/>
          <w:szCs w:val="24"/>
        </w:rPr>
        <w:t xml:space="preserve">The New Hampton FFA will be participating in Sub-district contest at </w:t>
      </w:r>
      <w:r>
        <w:rPr>
          <w:sz w:val="24"/>
          <w:szCs w:val="24"/>
        </w:rPr>
        <w:t>West Union</w:t>
      </w:r>
      <w:r w:rsidRPr="000C0220">
        <w:rPr>
          <w:sz w:val="24"/>
          <w:szCs w:val="24"/>
        </w:rPr>
        <w:t xml:space="preserve"> on Feb</w:t>
      </w:r>
      <w:r>
        <w:rPr>
          <w:sz w:val="24"/>
          <w:szCs w:val="24"/>
        </w:rPr>
        <w:t>.</w:t>
      </w:r>
      <w:r w:rsidRPr="000C0220">
        <w:rPr>
          <w:sz w:val="24"/>
          <w:szCs w:val="24"/>
        </w:rPr>
        <w:t xml:space="preserve"> 2</w:t>
      </w:r>
      <w:r>
        <w:rPr>
          <w:sz w:val="24"/>
          <w:szCs w:val="24"/>
        </w:rPr>
        <w:t>1</w:t>
      </w:r>
      <w:r w:rsidRPr="00F7041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  <w:r w:rsidRPr="000C02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On March 16</w:t>
      </w:r>
      <w:r w:rsidRPr="009921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0C0220">
        <w:rPr>
          <w:sz w:val="24"/>
          <w:szCs w:val="24"/>
        </w:rPr>
        <w:t>t</w:t>
      </w:r>
      <w:r>
        <w:rPr>
          <w:sz w:val="24"/>
          <w:szCs w:val="24"/>
        </w:rPr>
        <w:t>he NE District FFA Convention</w:t>
      </w:r>
      <w:r w:rsidRPr="000C0220">
        <w:rPr>
          <w:sz w:val="24"/>
          <w:szCs w:val="24"/>
        </w:rPr>
        <w:t xml:space="preserve"> will be held at </w:t>
      </w:r>
      <w:r>
        <w:rPr>
          <w:sz w:val="24"/>
          <w:szCs w:val="24"/>
        </w:rPr>
        <w:t>Sumner High School</w:t>
      </w:r>
      <w:r w:rsidRPr="000C0220">
        <w:rPr>
          <w:sz w:val="24"/>
          <w:szCs w:val="24"/>
        </w:rPr>
        <w:t>.</w:t>
      </w:r>
    </w:p>
    <w:p w:rsidR="00EB00C8" w:rsidRPr="000C0220" w:rsidRDefault="00EB00C8" w:rsidP="00EB00C8">
      <w:pPr>
        <w:rPr>
          <w:sz w:val="16"/>
          <w:szCs w:val="16"/>
        </w:rPr>
      </w:pPr>
    </w:p>
    <w:p w:rsidR="00EB00C8" w:rsidRDefault="00EB00C8" w:rsidP="00EB00C8">
      <w:pPr>
        <w:rPr>
          <w:sz w:val="24"/>
          <w:szCs w:val="24"/>
        </w:rPr>
      </w:pPr>
      <w:r w:rsidRPr="000C0220">
        <w:rPr>
          <w:sz w:val="24"/>
          <w:szCs w:val="24"/>
        </w:rPr>
        <w:t xml:space="preserve">April </w:t>
      </w:r>
      <w:r>
        <w:rPr>
          <w:sz w:val="24"/>
          <w:szCs w:val="24"/>
        </w:rPr>
        <w:t>22</w:t>
      </w:r>
      <w:r w:rsidRPr="00F7041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0C0220">
        <w:rPr>
          <w:sz w:val="24"/>
          <w:szCs w:val="24"/>
        </w:rPr>
        <w:t>-</w:t>
      </w:r>
      <w:r>
        <w:rPr>
          <w:sz w:val="24"/>
          <w:szCs w:val="24"/>
        </w:rPr>
        <w:t>23</w:t>
      </w:r>
      <w:r w:rsidRPr="00F7041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Pr="000C0220">
        <w:rPr>
          <w:sz w:val="24"/>
          <w:szCs w:val="24"/>
        </w:rPr>
        <w:t xml:space="preserve">is the State FFA Conference and it will be held in </w:t>
      </w:r>
      <w:r>
        <w:rPr>
          <w:sz w:val="24"/>
          <w:szCs w:val="24"/>
        </w:rPr>
        <w:t>Ames</w:t>
      </w:r>
      <w:r w:rsidRPr="000C0220">
        <w:rPr>
          <w:sz w:val="24"/>
          <w:szCs w:val="24"/>
        </w:rPr>
        <w:t xml:space="preserve"> this year. </w:t>
      </w:r>
    </w:p>
    <w:p w:rsidR="00EB00C8" w:rsidRPr="00A3367C" w:rsidRDefault="00EB00C8" w:rsidP="00EB00C8">
      <w:pPr>
        <w:rPr>
          <w:sz w:val="16"/>
          <w:szCs w:val="16"/>
        </w:rPr>
      </w:pPr>
    </w:p>
    <w:p w:rsidR="00EB00C8" w:rsidRPr="00D71662" w:rsidRDefault="00EB00C8" w:rsidP="00EB00C8">
      <w:pPr>
        <w:pStyle w:val="Title"/>
        <w:jc w:val="left"/>
        <w:rPr>
          <w:b/>
          <w:sz w:val="24"/>
          <w:szCs w:val="24"/>
        </w:rPr>
      </w:pPr>
      <w:r w:rsidRPr="00D71662">
        <w:rPr>
          <w:b/>
          <w:sz w:val="24"/>
          <w:szCs w:val="24"/>
        </w:rPr>
        <w:t>Anthem Performers</w:t>
      </w:r>
    </w:p>
    <w:p w:rsidR="00EB00C8" w:rsidRDefault="00EB00C8" w:rsidP="00EB00C8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The following students were recognized at the basketball game on Friday, February 1</w:t>
      </w:r>
      <w:r w:rsidRPr="00850E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 singing the anthem during the 2012-13 school year:   Chase Bethany, Spencer </w:t>
      </w:r>
      <w:proofErr w:type="spellStart"/>
      <w:r>
        <w:rPr>
          <w:sz w:val="24"/>
          <w:szCs w:val="24"/>
        </w:rPr>
        <w:t>Bodensteiner</w:t>
      </w:r>
      <w:proofErr w:type="spellEnd"/>
      <w:r>
        <w:rPr>
          <w:sz w:val="24"/>
          <w:szCs w:val="24"/>
        </w:rPr>
        <w:t xml:space="preserve">, Brenna Burgart, Riley Burgart, </w:t>
      </w:r>
      <w:proofErr w:type="spellStart"/>
      <w:r>
        <w:rPr>
          <w:sz w:val="24"/>
          <w:szCs w:val="24"/>
        </w:rPr>
        <w:t>Peirou</w:t>
      </w:r>
      <w:proofErr w:type="spellEnd"/>
      <w:r>
        <w:rPr>
          <w:sz w:val="24"/>
          <w:szCs w:val="24"/>
        </w:rPr>
        <w:t xml:space="preserve"> Chu, </w:t>
      </w:r>
      <w:proofErr w:type="spellStart"/>
      <w:r>
        <w:rPr>
          <w:sz w:val="24"/>
          <w:szCs w:val="24"/>
        </w:rPr>
        <w:t>Branna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Elenz</w:t>
      </w:r>
      <w:proofErr w:type="spellEnd"/>
      <w:r>
        <w:rPr>
          <w:sz w:val="24"/>
          <w:szCs w:val="24"/>
        </w:rPr>
        <w:t xml:space="preserve">, Mitch Gage, Rose Geerts, Paige Lang, </w:t>
      </w:r>
      <w:proofErr w:type="spellStart"/>
      <w:r>
        <w:rPr>
          <w:sz w:val="24"/>
          <w:szCs w:val="24"/>
        </w:rPr>
        <w:t>Shawnessy</w:t>
      </w:r>
      <w:proofErr w:type="spellEnd"/>
      <w:r>
        <w:rPr>
          <w:sz w:val="24"/>
          <w:szCs w:val="24"/>
        </w:rPr>
        <w:t xml:space="preserve"> Lau, Emily Marvin, Jason Rasmussen, Noelle Rosonke, Josh </w:t>
      </w:r>
      <w:proofErr w:type="spellStart"/>
      <w:r>
        <w:rPr>
          <w:sz w:val="24"/>
          <w:szCs w:val="24"/>
        </w:rPr>
        <w:t>Samec</w:t>
      </w:r>
      <w:proofErr w:type="spellEnd"/>
      <w:r>
        <w:rPr>
          <w:sz w:val="24"/>
          <w:szCs w:val="24"/>
        </w:rPr>
        <w:t xml:space="preserve">, Joey Sanford, Kelly Schwartz, Emily Schwickerath, Susan Schwickerath, Tasha Throndson, </w:t>
      </w:r>
      <w:proofErr w:type="spellStart"/>
      <w:r>
        <w:rPr>
          <w:sz w:val="24"/>
          <w:szCs w:val="24"/>
        </w:rPr>
        <w:t>Thea</w:t>
      </w:r>
      <w:proofErr w:type="spellEnd"/>
      <w:r>
        <w:rPr>
          <w:sz w:val="24"/>
          <w:szCs w:val="24"/>
        </w:rPr>
        <w:t xml:space="preserve"> Throndson, and Michael Tupper.</w:t>
      </w:r>
    </w:p>
    <w:p w:rsidR="00EB00C8" w:rsidRDefault="00EB00C8" w:rsidP="00EB00C8">
      <w:pPr>
        <w:pStyle w:val="Title"/>
        <w:jc w:val="left"/>
        <w:rPr>
          <w:sz w:val="24"/>
          <w:szCs w:val="24"/>
        </w:rPr>
      </w:pPr>
    </w:p>
    <w:p w:rsidR="00EB00C8" w:rsidRDefault="00EB00C8" w:rsidP="00EB00C8">
      <w:pPr>
        <w:pStyle w:val="Title"/>
        <w:jc w:val="both"/>
        <w:rPr>
          <w:sz w:val="24"/>
          <w:szCs w:val="24"/>
        </w:rPr>
      </w:pPr>
      <w:r w:rsidRPr="00AD39EE">
        <w:rPr>
          <w:sz w:val="24"/>
          <w:szCs w:val="24"/>
        </w:rPr>
        <w:t xml:space="preserve">Submitted by </w:t>
      </w:r>
    </w:p>
    <w:p w:rsidR="00EB00C8" w:rsidRPr="00AD39EE" w:rsidRDefault="00EB00C8" w:rsidP="00EB00C8">
      <w:pPr>
        <w:pStyle w:val="Title"/>
        <w:jc w:val="both"/>
        <w:rPr>
          <w:sz w:val="24"/>
          <w:szCs w:val="24"/>
        </w:rPr>
      </w:pPr>
      <w:r w:rsidRPr="00AD39EE">
        <w:rPr>
          <w:sz w:val="24"/>
          <w:szCs w:val="24"/>
        </w:rPr>
        <w:t>Kelly O’Donnell</w:t>
      </w:r>
    </w:p>
    <w:p w:rsidR="008300AD" w:rsidRDefault="008300AD" w:rsidP="00EB00C8"/>
    <w:sectPr w:rsidR="008300AD" w:rsidSect="00EB0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C8"/>
    <w:rsid w:val="008300AD"/>
    <w:rsid w:val="00CD6394"/>
    <w:rsid w:val="00E57846"/>
    <w:rsid w:val="00E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00C8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EB00C8"/>
    <w:rPr>
      <w:rFonts w:ascii="Times New Roman" w:eastAsia="Times New Roman" w:hAnsi="Times New Roman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EB00C8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EB00C8"/>
    <w:rPr>
      <w:rFonts w:ascii="Times New Roman" w:eastAsia="Times New Roman" w:hAnsi="Times New Roman" w:cs="Times New Roman"/>
      <w:sz w:val="36"/>
      <w:szCs w:val="20"/>
    </w:rPr>
  </w:style>
  <w:style w:type="paragraph" w:styleId="BodyText">
    <w:name w:val="Body Text"/>
    <w:basedOn w:val="Normal"/>
    <w:link w:val="BodyTextChar"/>
    <w:rsid w:val="00EB00C8"/>
    <w:rPr>
      <w:sz w:val="24"/>
    </w:rPr>
  </w:style>
  <w:style w:type="character" w:customStyle="1" w:styleId="BodyTextChar">
    <w:name w:val="Body Text Char"/>
    <w:basedOn w:val="DefaultParagraphFont"/>
    <w:link w:val="BodyText"/>
    <w:rsid w:val="00EB00C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00C8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EB00C8"/>
    <w:rPr>
      <w:rFonts w:ascii="Times New Roman" w:eastAsia="Times New Roman" w:hAnsi="Times New Roman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EB00C8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EB00C8"/>
    <w:rPr>
      <w:rFonts w:ascii="Times New Roman" w:eastAsia="Times New Roman" w:hAnsi="Times New Roman" w:cs="Times New Roman"/>
      <w:sz w:val="36"/>
      <w:szCs w:val="20"/>
    </w:rPr>
  </w:style>
  <w:style w:type="paragraph" w:styleId="BodyText">
    <w:name w:val="Body Text"/>
    <w:basedOn w:val="Normal"/>
    <w:link w:val="BodyTextChar"/>
    <w:rsid w:val="00EB00C8"/>
    <w:rPr>
      <w:sz w:val="24"/>
    </w:rPr>
  </w:style>
  <w:style w:type="character" w:customStyle="1" w:styleId="BodyTextChar">
    <w:name w:val="Body Text Char"/>
    <w:basedOn w:val="DefaultParagraphFont"/>
    <w:link w:val="BodyText"/>
    <w:rsid w:val="00EB00C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E659-A955-43BE-BF5C-9345E7F4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NHCSD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Gansen</dc:creator>
  <cp:keywords/>
  <dc:description/>
  <cp:lastModifiedBy>Kelly O'Donnell</cp:lastModifiedBy>
  <cp:revision>4</cp:revision>
  <dcterms:created xsi:type="dcterms:W3CDTF">2013-02-08T20:15:00Z</dcterms:created>
  <dcterms:modified xsi:type="dcterms:W3CDTF">2013-02-08T20:20:00Z</dcterms:modified>
</cp:coreProperties>
</file>