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69B5" w14:textId="77777777" w:rsidR="001263E0" w:rsidRDefault="001263E0" w:rsidP="00035D23">
      <w:pPr>
        <w:jc w:val="center"/>
        <w:rPr>
          <w:b/>
          <w:bCs/>
          <w:sz w:val="32"/>
          <w:szCs w:val="32"/>
        </w:rPr>
      </w:pPr>
    </w:p>
    <w:p w14:paraId="74DD5004" w14:textId="3C0382B2" w:rsidR="00D16021" w:rsidRPr="00035D23" w:rsidRDefault="00B80BF6" w:rsidP="00035D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Hampton</w:t>
      </w:r>
      <w:r w:rsidR="002461DF">
        <w:rPr>
          <w:b/>
          <w:bCs/>
          <w:sz w:val="32"/>
          <w:szCs w:val="32"/>
        </w:rPr>
        <w:t xml:space="preserve"> </w:t>
      </w:r>
      <w:proofErr w:type="gramStart"/>
      <w:r w:rsidR="002461DF">
        <w:rPr>
          <w:b/>
          <w:bCs/>
          <w:sz w:val="32"/>
          <w:szCs w:val="32"/>
        </w:rPr>
        <w:t>CSD</w:t>
      </w:r>
      <w:r w:rsidR="006B2674">
        <w:rPr>
          <w:b/>
          <w:bCs/>
          <w:sz w:val="32"/>
          <w:szCs w:val="32"/>
        </w:rPr>
        <w:t xml:space="preserve"> </w:t>
      </w:r>
      <w:r w:rsidR="00035D23" w:rsidRPr="00035D23">
        <w:rPr>
          <w:b/>
          <w:bCs/>
          <w:sz w:val="32"/>
          <w:szCs w:val="32"/>
        </w:rPr>
        <w:t xml:space="preserve"> SPF</w:t>
      </w:r>
      <w:proofErr w:type="gramEnd"/>
      <w:r w:rsidR="00035D23" w:rsidRPr="00035D23">
        <w:rPr>
          <w:b/>
          <w:bCs/>
          <w:sz w:val="32"/>
          <w:szCs w:val="32"/>
        </w:rPr>
        <w:t>25</w:t>
      </w:r>
    </w:p>
    <w:p w14:paraId="1EEEBC66" w14:textId="77777777" w:rsidR="00035D23" w:rsidRDefault="00035D23" w:rsidP="00035D23">
      <w:pPr>
        <w:rPr>
          <w:sz w:val="24"/>
          <w:szCs w:val="24"/>
        </w:rPr>
      </w:pPr>
    </w:p>
    <w:p w14:paraId="6DBCEF5D" w14:textId="77777777" w:rsidR="00035D23" w:rsidRDefault="00035D23" w:rsidP="00035D23">
      <w:pPr>
        <w:rPr>
          <w:sz w:val="24"/>
          <w:szCs w:val="24"/>
        </w:rPr>
      </w:pPr>
    </w:p>
    <w:p w14:paraId="48AFFDE9" w14:textId="633CA092" w:rsidR="00035D23" w:rsidRDefault="00035D23" w:rsidP="00035D23">
      <w:pPr>
        <w:rPr>
          <w:sz w:val="24"/>
          <w:szCs w:val="24"/>
        </w:rPr>
      </w:pPr>
      <w:r>
        <w:rPr>
          <w:sz w:val="24"/>
          <w:szCs w:val="24"/>
        </w:rPr>
        <w:t xml:space="preserve">The properties </w:t>
      </w:r>
      <w:r w:rsidR="00F83EE9">
        <w:rPr>
          <w:sz w:val="24"/>
          <w:szCs w:val="24"/>
        </w:rPr>
        <w:t xml:space="preserve">we show </w:t>
      </w:r>
      <w:r>
        <w:rPr>
          <w:sz w:val="24"/>
          <w:szCs w:val="24"/>
        </w:rPr>
        <w:t>at risk to EMC’s 1% deductible:</w:t>
      </w:r>
    </w:p>
    <w:p w14:paraId="354EBFC5" w14:textId="56B5A604" w:rsidR="00487490" w:rsidRDefault="00B80BF6" w:rsidP="00035D23">
      <w:pPr>
        <w:rPr>
          <w:sz w:val="24"/>
          <w:szCs w:val="24"/>
        </w:rPr>
      </w:pPr>
      <w:r w:rsidRPr="00B80BF6">
        <w:rPr>
          <w:sz w:val="24"/>
          <w:szCs w:val="24"/>
        </w:rPr>
        <w:drawing>
          <wp:inline distT="0" distB="0" distL="0" distR="0" wp14:anchorId="11AEDC58" wp14:editId="0F7ABDF5">
            <wp:extent cx="8229600" cy="803910"/>
            <wp:effectExtent l="0" t="0" r="0" b="0"/>
            <wp:docPr id="329600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007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38843" w14:textId="77777777" w:rsidR="007D3515" w:rsidRDefault="007D3515" w:rsidP="00035D23">
      <w:pPr>
        <w:rPr>
          <w:sz w:val="24"/>
          <w:szCs w:val="24"/>
        </w:rPr>
      </w:pPr>
    </w:p>
    <w:p w14:paraId="5F687E8F" w14:textId="69E3ADA0" w:rsidR="00035D23" w:rsidRDefault="00487490" w:rsidP="00035D23">
      <w:pPr>
        <w:rPr>
          <w:sz w:val="24"/>
          <w:szCs w:val="24"/>
        </w:rPr>
      </w:pPr>
      <w:r>
        <w:rPr>
          <w:sz w:val="24"/>
          <w:szCs w:val="24"/>
        </w:rPr>
        <w:t>Total pro</w:t>
      </w:r>
      <w:r w:rsidR="00F83EE9">
        <w:rPr>
          <w:sz w:val="24"/>
          <w:szCs w:val="24"/>
        </w:rPr>
        <w:t xml:space="preserve">perty values for the district that are exposed to </w:t>
      </w:r>
      <w:r w:rsidR="005F63E2">
        <w:rPr>
          <w:sz w:val="24"/>
          <w:szCs w:val="24"/>
        </w:rPr>
        <w:t xml:space="preserve">the </w:t>
      </w:r>
      <w:r w:rsidR="00035D23">
        <w:rPr>
          <w:sz w:val="24"/>
          <w:szCs w:val="24"/>
        </w:rPr>
        <w:t>1% deductible = $</w:t>
      </w:r>
      <w:r w:rsidR="00B80BF6">
        <w:rPr>
          <w:sz w:val="24"/>
          <w:szCs w:val="24"/>
        </w:rPr>
        <w:t>110,293,418</w:t>
      </w:r>
    </w:p>
    <w:p w14:paraId="37519B32" w14:textId="17B4408A" w:rsidR="00F83EE9" w:rsidRDefault="00F83EE9" w:rsidP="00035D23">
      <w:pPr>
        <w:rPr>
          <w:sz w:val="24"/>
          <w:szCs w:val="24"/>
        </w:rPr>
      </w:pPr>
      <w:r>
        <w:rPr>
          <w:sz w:val="24"/>
          <w:szCs w:val="24"/>
        </w:rPr>
        <w:t>District’s wind/hail deductible assuming all properties shown are damaged in a storm = $</w:t>
      </w:r>
      <w:r w:rsidR="00B80BF6">
        <w:rPr>
          <w:sz w:val="24"/>
          <w:szCs w:val="24"/>
        </w:rPr>
        <w:t>110,293,418</w:t>
      </w:r>
      <w:r>
        <w:rPr>
          <w:sz w:val="24"/>
          <w:szCs w:val="24"/>
        </w:rPr>
        <w:t xml:space="preserve"> * 1</w:t>
      </w:r>
      <w:r w:rsidR="005F63E2">
        <w:rPr>
          <w:sz w:val="24"/>
          <w:szCs w:val="24"/>
        </w:rPr>
        <w:t>%</w:t>
      </w:r>
      <w:r>
        <w:rPr>
          <w:sz w:val="24"/>
          <w:szCs w:val="24"/>
        </w:rPr>
        <w:t xml:space="preserve"> = $</w:t>
      </w:r>
      <w:r w:rsidR="00B80BF6">
        <w:rPr>
          <w:sz w:val="24"/>
          <w:szCs w:val="24"/>
        </w:rPr>
        <w:t>1,102,934</w:t>
      </w:r>
    </w:p>
    <w:p w14:paraId="5B4A89AC" w14:textId="710831EC" w:rsidR="00035D23" w:rsidRDefault="00035D23" w:rsidP="00035D23">
      <w:pPr>
        <w:rPr>
          <w:sz w:val="24"/>
          <w:szCs w:val="24"/>
        </w:rPr>
      </w:pPr>
      <w:r>
        <w:rPr>
          <w:sz w:val="24"/>
          <w:szCs w:val="24"/>
        </w:rPr>
        <w:t>vs</w:t>
      </w:r>
    </w:p>
    <w:p w14:paraId="20F62288" w14:textId="04C1212E" w:rsidR="00035D23" w:rsidRDefault="00F83EE9" w:rsidP="00035D23">
      <w:pPr>
        <w:rPr>
          <w:sz w:val="24"/>
          <w:szCs w:val="24"/>
        </w:rPr>
      </w:pPr>
      <w:r>
        <w:rPr>
          <w:sz w:val="24"/>
          <w:szCs w:val="24"/>
        </w:rPr>
        <w:t xml:space="preserve">By participating in the </w:t>
      </w:r>
      <w:r w:rsidR="00035D23">
        <w:rPr>
          <w:sz w:val="24"/>
          <w:szCs w:val="24"/>
        </w:rPr>
        <w:t>SPF</w:t>
      </w:r>
      <w:r>
        <w:rPr>
          <w:sz w:val="24"/>
          <w:szCs w:val="24"/>
        </w:rPr>
        <w:t xml:space="preserve">, the </w:t>
      </w:r>
      <w:r w:rsidR="00035D23">
        <w:rPr>
          <w:sz w:val="24"/>
          <w:szCs w:val="24"/>
        </w:rPr>
        <w:t>district</w:t>
      </w:r>
      <w:r>
        <w:rPr>
          <w:sz w:val="24"/>
          <w:szCs w:val="24"/>
        </w:rPr>
        <w:t xml:space="preserve">’s deductible exposure is reduced to </w:t>
      </w:r>
      <w:r w:rsidR="00035D23">
        <w:rPr>
          <w:sz w:val="24"/>
          <w:szCs w:val="24"/>
        </w:rPr>
        <w:t>$</w:t>
      </w:r>
      <w:r w:rsidR="00B80BF6">
        <w:rPr>
          <w:sz w:val="24"/>
          <w:szCs w:val="24"/>
        </w:rPr>
        <w:t>25</w:t>
      </w:r>
      <w:r w:rsidR="00035D23">
        <w:rPr>
          <w:sz w:val="24"/>
          <w:szCs w:val="24"/>
        </w:rPr>
        <w:t>,000 per</w:t>
      </w:r>
      <w:r>
        <w:rPr>
          <w:sz w:val="24"/>
          <w:szCs w:val="24"/>
        </w:rPr>
        <w:t xml:space="preserve"> storm</w:t>
      </w:r>
    </w:p>
    <w:p w14:paraId="21D503D0" w14:textId="3B11C46C" w:rsidR="00035D23" w:rsidRPr="00035D23" w:rsidRDefault="00035D23" w:rsidP="00035D23">
      <w:pPr>
        <w:rPr>
          <w:sz w:val="24"/>
          <w:szCs w:val="24"/>
        </w:rPr>
      </w:pPr>
      <w:r>
        <w:rPr>
          <w:sz w:val="24"/>
          <w:szCs w:val="24"/>
        </w:rPr>
        <w:t>SPF contribution = $</w:t>
      </w:r>
      <w:r w:rsidR="00B80BF6">
        <w:rPr>
          <w:sz w:val="24"/>
          <w:szCs w:val="24"/>
        </w:rPr>
        <w:t>43,445</w:t>
      </w:r>
    </w:p>
    <w:sectPr w:rsidR="00035D23" w:rsidRPr="00035D23" w:rsidSect="00035D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23"/>
    <w:rsid w:val="00035D23"/>
    <w:rsid w:val="0004686D"/>
    <w:rsid w:val="000B3D55"/>
    <w:rsid w:val="001263E0"/>
    <w:rsid w:val="001C52D8"/>
    <w:rsid w:val="00227DDE"/>
    <w:rsid w:val="002461DF"/>
    <w:rsid w:val="00412F49"/>
    <w:rsid w:val="0042305F"/>
    <w:rsid w:val="0045231D"/>
    <w:rsid w:val="00460FA5"/>
    <w:rsid w:val="00487490"/>
    <w:rsid w:val="004B7F74"/>
    <w:rsid w:val="00543710"/>
    <w:rsid w:val="005F63E2"/>
    <w:rsid w:val="006B2674"/>
    <w:rsid w:val="006D35BB"/>
    <w:rsid w:val="007A1EB6"/>
    <w:rsid w:val="007D3515"/>
    <w:rsid w:val="00954558"/>
    <w:rsid w:val="009664BD"/>
    <w:rsid w:val="00B80BF6"/>
    <w:rsid w:val="00C16AEF"/>
    <w:rsid w:val="00CB6CF2"/>
    <w:rsid w:val="00D16021"/>
    <w:rsid w:val="00DE6D9E"/>
    <w:rsid w:val="00E20C55"/>
    <w:rsid w:val="00E60EE0"/>
    <w:rsid w:val="00E9718D"/>
    <w:rsid w:val="00F04B5F"/>
    <w:rsid w:val="00F8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7B32"/>
  <w15:chartTrackingRefBased/>
  <w15:docId w15:val="{791038CF-D702-45C9-8760-9DDA247C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D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D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D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D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D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Friedman</dc:creator>
  <cp:keywords/>
  <dc:description/>
  <cp:lastModifiedBy>Janelle Friedman</cp:lastModifiedBy>
  <cp:revision>2</cp:revision>
  <dcterms:created xsi:type="dcterms:W3CDTF">2025-06-13T14:38:00Z</dcterms:created>
  <dcterms:modified xsi:type="dcterms:W3CDTF">2025-06-13T14:38:00Z</dcterms:modified>
</cp:coreProperties>
</file>